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955" w:rsidRDefault="00D73955" w:rsidP="00D73955">
      <w:pPr>
        <w:ind w:right="-427"/>
        <w:jc w:val="center"/>
        <w:rPr>
          <w:spacing w:val="20"/>
          <w:sz w:val="52"/>
          <w:szCs w:val="52"/>
        </w:rPr>
      </w:pPr>
      <w:r>
        <w:rPr>
          <w:noProof/>
          <w:lang w:eastAsia="pt-BR"/>
        </w:rPr>
        <w:drawing>
          <wp:inline distT="0" distB="0" distL="0" distR="0">
            <wp:extent cx="2905125" cy="1685925"/>
            <wp:effectExtent l="38100" t="38100" r="47625" b="47625"/>
            <wp:docPr id="4" name="Imagem 4" descr="Resultado de imagem para bandeira de lo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andeira de loan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stA="2000" endPos="0" dist="12700" dir="5400000" sy="-100000" algn="bl" rotWithShape="0"/>
                      <a:softEdge rad="0"/>
                    </a:effectLst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D73955" w:rsidRDefault="00D73955" w:rsidP="00B8133D">
      <w:pPr>
        <w:jc w:val="center"/>
        <w:rPr>
          <w:spacing w:val="20"/>
          <w:sz w:val="52"/>
          <w:szCs w:val="52"/>
        </w:rPr>
      </w:pPr>
      <w:bookmarkStart w:id="0" w:name="_GoBack"/>
    </w:p>
    <w:bookmarkEnd w:id="0"/>
    <w:p w:rsidR="00B8133D" w:rsidRPr="00B8133D" w:rsidRDefault="00B8133D" w:rsidP="00B8133D">
      <w:pPr>
        <w:jc w:val="center"/>
        <w:rPr>
          <w:spacing w:val="20"/>
          <w:sz w:val="52"/>
          <w:szCs w:val="52"/>
        </w:rPr>
      </w:pPr>
      <w:r w:rsidRPr="00B8133D">
        <w:rPr>
          <w:spacing w:val="20"/>
          <w:sz w:val="52"/>
          <w:szCs w:val="52"/>
        </w:rPr>
        <w:t>PREFEITURA DA CIDADE DE LOANDA</w:t>
      </w:r>
    </w:p>
    <w:p w:rsidR="00B8133D" w:rsidRPr="00B8133D" w:rsidRDefault="00B8133D" w:rsidP="00B8133D">
      <w:pPr>
        <w:jc w:val="center"/>
        <w:rPr>
          <w:spacing w:val="20"/>
          <w:sz w:val="52"/>
          <w:szCs w:val="52"/>
        </w:rPr>
      </w:pPr>
      <w:r w:rsidRPr="00B8133D">
        <w:rPr>
          <w:spacing w:val="20"/>
          <w:sz w:val="52"/>
          <w:szCs w:val="52"/>
        </w:rPr>
        <w:t>ESTADO DO PARANÁ</w:t>
      </w:r>
    </w:p>
    <w:p w:rsidR="00B8133D" w:rsidRPr="00B8133D" w:rsidRDefault="00B8133D" w:rsidP="00B8133D">
      <w:pPr>
        <w:jc w:val="center"/>
        <w:rPr>
          <w:spacing w:val="20"/>
          <w:sz w:val="40"/>
          <w:szCs w:val="40"/>
        </w:rPr>
      </w:pPr>
    </w:p>
    <w:p w:rsidR="00B8133D" w:rsidRDefault="00B8133D" w:rsidP="00B8133D">
      <w:pPr>
        <w:jc w:val="center"/>
        <w:rPr>
          <w:spacing w:val="20"/>
          <w:sz w:val="24"/>
          <w:szCs w:val="24"/>
        </w:rPr>
      </w:pPr>
      <w:r w:rsidRPr="00B8133D">
        <w:rPr>
          <w:spacing w:val="20"/>
          <w:sz w:val="40"/>
          <w:szCs w:val="40"/>
        </w:rPr>
        <w:t>SECRETARIA MUNICIPAL DE SAÚDE</w:t>
      </w:r>
    </w:p>
    <w:p w:rsidR="00B8133D" w:rsidRDefault="00B8133D" w:rsidP="00B8133D">
      <w:pPr>
        <w:jc w:val="center"/>
        <w:rPr>
          <w:spacing w:val="20"/>
          <w:sz w:val="24"/>
          <w:szCs w:val="24"/>
        </w:rPr>
      </w:pPr>
    </w:p>
    <w:p w:rsidR="00B8133D" w:rsidRPr="00B8133D" w:rsidRDefault="00B8133D" w:rsidP="00B8133D">
      <w:pPr>
        <w:jc w:val="center"/>
        <w:rPr>
          <w:spacing w:val="20"/>
          <w:sz w:val="32"/>
          <w:szCs w:val="32"/>
        </w:rPr>
      </w:pPr>
      <w:r w:rsidRPr="00B8133D">
        <w:rPr>
          <w:spacing w:val="20"/>
          <w:sz w:val="32"/>
          <w:szCs w:val="32"/>
        </w:rPr>
        <w:t>RELAÇÃO MUNICIPAL DE MEDICAMENTOS ESSENCIAIS</w:t>
      </w:r>
    </w:p>
    <w:p w:rsidR="00B8133D" w:rsidRPr="00B8133D" w:rsidRDefault="00B8133D" w:rsidP="00B8133D">
      <w:pPr>
        <w:jc w:val="center"/>
        <w:rPr>
          <w:spacing w:val="20"/>
          <w:sz w:val="32"/>
          <w:szCs w:val="32"/>
        </w:rPr>
      </w:pPr>
      <w:r w:rsidRPr="00B8133D">
        <w:rPr>
          <w:spacing w:val="20"/>
          <w:sz w:val="32"/>
          <w:szCs w:val="32"/>
        </w:rPr>
        <w:t>(REMUME)</w:t>
      </w:r>
    </w:p>
    <w:p w:rsidR="00B8133D" w:rsidRDefault="00B8133D" w:rsidP="00D53D85">
      <w:pPr>
        <w:jc w:val="both"/>
        <w:rPr>
          <w:spacing w:val="20"/>
          <w:sz w:val="24"/>
          <w:szCs w:val="24"/>
        </w:rPr>
      </w:pPr>
    </w:p>
    <w:p w:rsidR="00B8133D" w:rsidRDefault="00B8133D" w:rsidP="00D53D85">
      <w:pPr>
        <w:jc w:val="both"/>
        <w:rPr>
          <w:spacing w:val="20"/>
          <w:sz w:val="24"/>
          <w:szCs w:val="24"/>
        </w:rPr>
      </w:pPr>
    </w:p>
    <w:p w:rsidR="00B8133D" w:rsidRDefault="00AD1161" w:rsidP="00D53D85">
      <w:pPr>
        <w:jc w:val="both"/>
        <w:rPr>
          <w:spacing w:val="2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399554" cy="2762250"/>
            <wp:effectExtent l="0" t="0" r="0" b="0"/>
            <wp:docPr id="1" name="Imagem 1" descr="http://www.sbrafh.org.br/inicial/wp-content/uploads/2018/08/medicamento-696x4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brafh.org.br/inicial/wp-content/uploads/2018/08/medicamento-696x42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871" cy="276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8E3" w:rsidRPr="00D53D85" w:rsidRDefault="001408E3" w:rsidP="00D53D85">
      <w:pPr>
        <w:jc w:val="both"/>
        <w:rPr>
          <w:spacing w:val="20"/>
          <w:sz w:val="24"/>
          <w:szCs w:val="24"/>
        </w:rPr>
      </w:pPr>
      <w:r w:rsidRPr="00D53D85">
        <w:rPr>
          <w:spacing w:val="20"/>
          <w:sz w:val="24"/>
          <w:szCs w:val="24"/>
        </w:rPr>
        <w:lastRenderedPageBreak/>
        <w:t>INTRODUÇÃO</w:t>
      </w:r>
    </w:p>
    <w:p w:rsidR="001408E3" w:rsidRPr="00D53D85" w:rsidRDefault="001408E3" w:rsidP="00D53D85">
      <w:pPr>
        <w:jc w:val="both"/>
        <w:rPr>
          <w:spacing w:val="20"/>
          <w:sz w:val="24"/>
          <w:szCs w:val="24"/>
        </w:rPr>
      </w:pPr>
    </w:p>
    <w:p w:rsidR="001408E3" w:rsidRPr="00D53D85" w:rsidRDefault="001408E3" w:rsidP="00D53D85">
      <w:pPr>
        <w:jc w:val="both"/>
        <w:rPr>
          <w:spacing w:val="20"/>
          <w:sz w:val="24"/>
          <w:szCs w:val="24"/>
        </w:rPr>
      </w:pPr>
      <w:r w:rsidRPr="00D53D85">
        <w:rPr>
          <w:spacing w:val="20"/>
          <w:sz w:val="24"/>
          <w:szCs w:val="24"/>
        </w:rPr>
        <w:tab/>
        <w:t>A Assistência Farmacêutica é um conjunto de ações voltadas à promoção, proteção e recuperação da saúde, tanto individual como coletivamente, visando ofertar a essa população medicamentos com garantia de qualidade comprovada e sensibiliza-la quanto ao seu uso correto e racional.</w:t>
      </w:r>
    </w:p>
    <w:p w:rsidR="001408E3" w:rsidRPr="00D53D85" w:rsidRDefault="001408E3" w:rsidP="00D53D85">
      <w:pPr>
        <w:jc w:val="both"/>
        <w:rPr>
          <w:spacing w:val="20"/>
          <w:sz w:val="24"/>
          <w:szCs w:val="24"/>
        </w:rPr>
      </w:pPr>
      <w:r w:rsidRPr="00D53D85">
        <w:rPr>
          <w:spacing w:val="20"/>
          <w:sz w:val="24"/>
          <w:szCs w:val="24"/>
        </w:rPr>
        <w:tab/>
        <w:t>O medicamento é o instrumento terapêutico mais utilizado. Na prática médica, ele assumiu o papel de ferramenta, resultado final do processo diagnóstico, é o contato mais direto do serviço com o usuário, o símbolo do desejo de modificar o curso natural da doença.</w:t>
      </w:r>
    </w:p>
    <w:p w:rsidR="00564313" w:rsidRPr="00D53D85" w:rsidRDefault="001408E3" w:rsidP="00D53D85">
      <w:pPr>
        <w:jc w:val="both"/>
        <w:rPr>
          <w:spacing w:val="20"/>
          <w:sz w:val="24"/>
          <w:szCs w:val="24"/>
        </w:rPr>
      </w:pPr>
      <w:r w:rsidRPr="00D53D85">
        <w:rPr>
          <w:spacing w:val="20"/>
          <w:sz w:val="24"/>
          <w:szCs w:val="24"/>
        </w:rPr>
        <w:tab/>
        <w:t xml:space="preserve">Dessa forma, a Assistência Farmacêutica, tornou-se parte integrante e fundamental ao Sistema de Saúde, tendo como uma de suas principais missões garantir o acesso aos medicamentos padronizados e o seu uso racional, realizando o acompanhamento e avaliação de sua utilização, na perspectiva da obtenção de resultados concretos e da melhoria da qualidade de vida da população, representando dessa maneira mais um importante passo na implantação do </w:t>
      </w:r>
      <w:r w:rsidR="00564313" w:rsidRPr="00D53D85">
        <w:rPr>
          <w:spacing w:val="20"/>
          <w:sz w:val="24"/>
          <w:szCs w:val="24"/>
        </w:rPr>
        <w:t>SUS e na garantia do direito a saúde aos seus cidadãos.</w:t>
      </w:r>
    </w:p>
    <w:p w:rsidR="00564313" w:rsidRPr="00D53D85" w:rsidRDefault="00564313" w:rsidP="00D53D85">
      <w:pPr>
        <w:jc w:val="both"/>
        <w:rPr>
          <w:spacing w:val="20"/>
          <w:sz w:val="24"/>
          <w:szCs w:val="24"/>
        </w:rPr>
      </w:pPr>
      <w:r w:rsidRPr="00D53D85">
        <w:rPr>
          <w:spacing w:val="20"/>
          <w:sz w:val="24"/>
          <w:szCs w:val="24"/>
        </w:rPr>
        <w:tab/>
        <w:t>Para tanto, uma estratégia fundamental é a adoção da Relação Municipal de Medicamentos (REMUME), preconizada pela Organização Mundial da Saúde desde o ano de 1977.</w:t>
      </w:r>
    </w:p>
    <w:p w:rsidR="001408E3" w:rsidRPr="00D53D85" w:rsidRDefault="00564313" w:rsidP="00D53D85">
      <w:pPr>
        <w:jc w:val="both"/>
        <w:rPr>
          <w:spacing w:val="20"/>
          <w:sz w:val="24"/>
          <w:szCs w:val="24"/>
        </w:rPr>
      </w:pPr>
      <w:r w:rsidRPr="00D53D85">
        <w:rPr>
          <w:spacing w:val="20"/>
          <w:sz w:val="24"/>
          <w:szCs w:val="24"/>
        </w:rPr>
        <w:tab/>
        <w:t>A REMUME é o documento que apresenta os medicamentos ofertados pelo município, tendo como objetivo sua ampla difusão entre os profissionais de saúde, especialmente os prescritores, diminuindo prescrições de medicamentos não padronizados e possibilitando o acesso do usuário do SUS aos medicamentos essenciais de forma plena e humanizada, como melhoria de sua saúde e qualidade de vida.</w:t>
      </w:r>
    </w:p>
    <w:p w:rsidR="00564313" w:rsidRPr="00D53D85" w:rsidRDefault="00564313" w:rsidP="00D53D85">
      <w:pPr>
        <w:jc w:val="both"/>
        <w:rPr>
          <w:spacing w:val="20"/>
          <w:sz w:val="24"/>
          <w:szCs w:val="24"/>
        </w:rPr>
      </w:pPr>
      <w:r w:rsidRPr="00D53D85">
        <w:rPr>
          <w:spacing w:val="20"/>
          <w:sz w:val="24"/>
          <w:szCs w:val="24"/>
        </w:rPr>
        <w:tab/>
        <w:t xml:space="preserve">A seleção desses medicamentos baseia-se no RENAME (Relação Nacional de Medicamentos Essenciais), nas prioridades de saúde do município, em critérios epidemiológicos, assim como na qualidade, segurança, eficácia terapêutica comprovada e disponibilidade dos produtos. </w:t>
      </w:r>
    </w:p>
    <w:p w:rsidR="00564313" w:rsidRPr="00D53D85" w:rsidRDefault="00564313" w:rsidP="00D53D85">
      <w:pPr>
        <w:jc w:val="both"/>
        <w:rPr>
          <w:spacing w:val="20"/>
          <w:sz w:val="24"/>
          <w:szCs w:val="24"/>
        </w:rPr>
      </w:pPr>
      <w:r w:rsidRPr="00D53D85">
        <w:rPr>
          <w:spacing w:val="20"/>
          <w:sz w:val="24"/>
          <w:szCs w:val="24"/>
        </w:rPr>
        <w:tab/>
        <w:t>Sua adoção apresenta muitas vantagens para a saúde pública, bem como disciplina a prescrição e garante maior eficiência no gerenciamento dos serviços farmacêuticos e na racionalização dos custos.</w:t>
      </w:r>
    </w:p>
    <w:p w:rsidR="00564313" w:rsidRPr="00D53D85" w:rsidRDefault="00564313" w:rsidP="00D53D85">
      <w:pPr>
        <w:spacing w:line="360" w:lineRule="auto"/>
        <w:jc w:val="both"/>
        <w:rPr>
          <w:spacing w:val="20"/>
          <w:sz w:val="24"/>
          <w:szCs w:val="24"/>
        </w:rPr>
      </w:pPr>
      <w:r w:rsidRPr="00D53D85">
        <w:rPr>
          <w:spacing w:val="20"/>
          <w:sz w:val="24"/>
          <w:szCs w:val="24"/>
        </w:rPr>
        <w:tab/>
        <w:t xml:space="preserve">A REMUME foi elaborada pela Comissão de Farmácia e Terapêutica, criada pela Secretaria Municipal de Saúde de Loanda em Outubro de 2018, </w:t>
      </w:r>
      <w:r w:rsidRPr="00D53D85">
        <w:rPr>
          <w:spacing w:val="20"/>
          <w:sz w:val="24"/>
          <w:szCs w:val="24"/>
        </w:rPr>
        <w:lastRenderedPageBreak/>
        <w:t xml:space="preserve">composta por uma equipe multidisciplinar formada por médico, farmacêutico e enfermeiro. </w:t>
      </w:r>
    </w:p>
    <w:p w:rsidR="001408E3" w:rsidRDefault="001408E3" w:rsidP="00D53D85">
      <w:pPr>
        <w:jc w:val="both"/>
        <w:rPr>
          <w:spacing w:val="20"/>
          <w:sz w:val="24"/>
          <w:szCs w:val="24"/>
        </w:rPr>
      </w:pPr>
    </w:p>
    <w:p w:rsidR="00A72FAA" w:rsidRDefault="00A72FAA" w:rsidP="00D53D85">
      <w:pPr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COMISSÃO DE FARMÁCIA E TERAPÊUTICA DA SECRETARIA MUNICIPAL DE SAÚDE DE LOANDA</w:t>
      </w:r>
    </w:p>
    <w:p w:rsidR="00A72FAA" w:rsidRDefault="00A72FAA" w:rsidP="00D53D85">
      <w:pPr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Coordenador: Sérgio Luiz Cancelli (CRF-PR 6133)</w:t>
      </w:r>
    </w:p>
    <w:p w:rsidR="00A72FAA" w:rsidRDefault="00A72FAA" w:rsidP="00D53D85">
      <w:pPr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Farmacêutica: Ana Angelita Mella da Silva Ribas (CRF-PR 5296)</w:t>
      </w:r>
    </w:p>
    <w:p w:rsidR="00A72FAA" w:rsidRDefault="00A72FAA" w:rsidP="00D53D85">
      <w:pPr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Enfermeiro: Jeferson Rodrigo Lima (COREN-PR 178812)</w:t>
      </w:r>
    </w:p>
    <w:p w:rsidR="00A72FAA" w:rsidRDefault="00A72FAA" w:rsidP="00D53D85">
      <w:pPr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Médico: Maria Isabel Junqueira Carbo (CRM-PR 20019)</w:t>
      </w:r>
    </w:p>
    <w:p w:rsidR="00A72FAA" w:rsidRDefault="00A72FAA" w:rsidP="00D53D85">
      <w:pPr>
        <w:jc w:val="both"/>
        <w:rPr>
          <w:spacing w:val="20"/>
          <w:sz w:val="24"/>
          <w:szCs w:val="24"/>
        </w:rPr>
      </w:pPr>
    </w:p>
    <w:p w:rsidR="00A72FAA" w:rsidRDefault="00A72FAA" w:rsidP="00D53D85">
      <w:pPr>
        <w:jc w:val="both"/>
        <w:rPr>
          <w:spacing w:val="20"/>
          <w:sz w:val="24"/>
          <w:szCs w:val="24"/>
        </w:rPr>
      </w:pPr>
    </w:p>
    <w:p w:rsidR="00A17CAE" w:rsidRDefault="00A17CAE" w:rsidP="00D53D85">
      <w:pPr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CRITÉTIOS PARA SELEÇÃO DE MEDICAMENTOS</w:t>
      </w:r>
    </w:p>
    <w:p w:rsidR="00A17CAE" w:rsidRDefault="00A17CAE" w:rsidP="00D53D85">
      <w:pPr>
        <w:jc w:val="both"/>
        <w:rPr>
          <w:spacing w:val="20"/>
          <w:sz w:val="24"/>
          <w:szCs w:val="24"/>
        </w:rPr>
      </w:pPr>
    </w:p>
    <w:p w:rsidR="00920062" w:rsidRDefault="00A17CAE" w:rsidP="006D140B">
      <w:pPr>
        <w:pStyle w:val="PargrafodaLista"/>
        <w:numPr>
          <w:ilvl w:val="0"/>
          <w:numId w:val="2"/>
        </w:numPr>
        <w:jc w:val="both"/>
        <w:rPr>
          <w:spacing w:val="20"/>
          <w:sz w:val="24"/>
          <w:szCs w:val="24"/>
        </w:rPr>
      </w:pPr>
      <w:r w:rsidRPr="00A17CAE">
        <w:rPr>
          <w:spacing w:val="20"/>
          <w:sz w:val="24"/>
          <w:szCs w:val="24"/>
        </w:rPr>
        <w:t>Padronizar medicamentos pelo nome do princípio</w:t>
      </w:r>
      <w:r>
        <w:rPr>
          <w:spacing w:val="20"/>
          <w:sz w:val="24"/>
          <w:szCs w:val="24"/>
        </w:rPr>
        <w:t xml:space="preserve"> ativo;</w:t>
      </w:r>
    </w:p>
    <w:p w:rsidR="00A17CAE" w:rsidRDefault="001809A2" w:rsidP="006D140B">
      <w:pPr>
        <w:pStyle w:val="PargrafodaLista"/>
        <w:numPr>
          <w:ilvl w:val="0"/>
          <w:numId w:val="2"/>
        </w:numPr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Seleção de medicamentos com registro no Brasil, atendendo as normas sanitárias;</w:t>
      </w:r>
    </w:p>
    <w:p w:rsidR="001809A2" w:rsidRDefault="001809A2" w:rsidP="006D140B">
      <w:pPr>
        <w:pStyle w:val="PargrafodaLista"/>
        <w:numPr>
          <w:ilvl w:val="0"/>
          <w:numId w:val="2"/>
        </w:numPr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Eleger medicamentos com maior eficácia, segurança, menor custo e tratamento;</w:t>
      </w:r>
    </w:p>
    <w:p w:rsidR="001809A2" w:rsidRDefault="001809A2" w:rsidP="006D140B">
      <w:pPr>
        <w:pStyle w:val="PargrafodaLista"/>
        <w:numPr>
          <w:ilvl w:val="0"/>
          <w:numId w:val="2"/>
        </w:numPr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 xml:space="preserve">Dar prioridade para medicamentos com único </w:t>
      </w:r>
      <w:r w:rsidR="00ED3970">
        <w:rPr>
          <w:spacing w:val="20"/>
          <w:sz w:val="24"/>
          <w:szCs w:val="24"/>
        </w:rPr>
        <w:t>princípio</w:t>
      </w:r>
      <w:r>
        <w:rPr>
          <w:spacing w:val="20"/>
          <w:sz w:val="24"/>
          <w:szCs w:val="24"/>
        </w:rPr>
        <w:t xml:space="preserve"> ativo;</w:t>
      </w:r>
    </w:p>
    <w:p w:rsidR="001809A2" w:rsidRDefault="001809A2" w:rsidP="006D140B">
      <w:pPr>
        <w:pStyle w:val="PargrafodaLista"/>
        <w:numPr>
          <w:ilvl w:val="0"/>
          <w:numId w:val="2"/>
        </w:numPr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Priorizar medicamentos com propriedades farmacológicas mais favoráveis, permitindo comodidade na administração e que possibilitem melhor adesão ao tratamento.</w:t>
      </w:r>
    </w:p>
    <w:p w:rsidR="001809A2" w:rsidRDefault="001809A2" w:rsidP="006D140B">
      <w:pPr>
        <w:pStyle w:val="PargrafodaLista"/>
        <w:numPr>
          <w:ilvl w:val="0"/>
          <w:numId w:val="2"/>
        </w:numPr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Controlar a inclusão de novos medicamentos.</w:t>
      </w:r>
    </w:p>
    <w:p w:rsidR="001809A2" w:rsidRDefault="001809A2" w:rsidP="001809A2">
      <w:pPr>
        <w:jc w:val="both"/>
        <w:rPr>
          <w:spacing w:val="20"/>
          <w:sz w:val="24"/>
          <w:szCs w:val="24"/>
        </w:rPr>
      </w:pPr>
    </w:p>
    <w:p w:rsidR="001809A2" w:rsidRDefault="001809A2" w:rsidP="001809A2">
      <w:pPr>
        <w:jc w:val="both"/>
        <w:rPr>
          <w:spacing w:val="20"/>
          <w:sz w:val="24"/>
          <w:szCs w:val="24"/>
        </w:rPr>
      </w:pPr>
    </w:p>
    <w:p w:rsidR="001809A2" w:rsidRDefault="001809A2" w:rsidP="001809A2">
      <w:pPr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NORMAS PARA DISPENSÃO DE MEDICAMENTOS</w:t>
      </w:r>
    </w:p>
    <w:p w:rsidR="001809A2" w:rsidRDefault="001809A2" w:rsidP="001809A2">
      <w:pPr>
        <w:jc w:val="both"/>
        <w:rPr>
          <w:spacing w:val="20"/>
          <w:sz w:val="24"/>
          <w:szCs w:val="24"/>
        </w:rPr>
      </w:pPr>
    </w:p>
    <w:p w:rsidR="001809A2" w:rsidRDefault="001809A2" w:rsidP="001809A2">
      <w:pPr>
        <w:pStyle w:val="PargrafodaLista"/>
        <w:numPr>
          <w:ilvl w:val="0"/>
          <w:numId w:val="3"/>
        </w:numPr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Prescrição</w:t>
      </w:r>
      <w:r w:rsidR="00ED3970">
        <w:rPr>
          <w:spacing w:val="20"/>
          <w:sz w:val="24"/>
          <w:szCs w:val="24"/>
        </w:rPr>
        <w:t xml:space="preserve"> escrita de forma legível ou informatizada;</w:t>
      </w:r>
    </w:p>
    <w:p w:rsidR="00ED3970" w:rsidRDefault="00ED3970" w:rsidP="001809A2">
      <w:pPr>
        <w:pStyle w:val="PargrafodaLista"/>
        <w:numPr>
          <w:ilvl w:val="0"/>
          <w:numId w:val="3"/>
        </w:numPr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A prescrição deve conter o nome completo do paciente;</w:t>
      </w:r>
    </w:p>
    <w:p w:rsidR="00ED3970" w:rsidRDefault="00ED3970" w:rsidP="001809A2">
      <w:pPr>
        <w:pStyle w:val="PargrafodaLista"/>
        <w:numPr>
          <w:ilvl w:val="0"/>
          <w:numId w:val="3"/>
        </w:numPr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 xml:space="preserve">Identificação do prescritor </w:t>
      </w:r>
      <w:r w:rsidR="008E21BD">
        <w:rPr>
          <w:spacing w:val="20"/>
          <w:sz w:val="24"/>
          <w:szCs w:val="24"/>
        </w:rPr>
        <w:t>com nome</w:t>
      </w:r>
      <w:r>
        <w:rPr>
          <w:spacing w:val="20"/>
          <w:sz w:val="24"/>
          <w:szCs w:val="24"/>
        </w:rPr>
        <w:t>, número do registro e Conselho de Classe;</w:t>
      </w:r>
    </w:p>
    <w:p w:rsidR="00ED3970" w:rsidRDefault="00ED3970" w:rsidP="001809A2">
      <w:pPr>
        <w:pStyle w:val="PargrafodaLista"/>
        <w:numPr>
          <w:ilvl w:val="0"/>
          <w:numId w:val="3"/>
        </w:numPr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Conter na prescrição a posologia adequada;</w:t>
      </w:r>
    </w:p>
    <w:p w:rsidR="00ED3970" w:rsidRDefault="00ED3970" w:rsidP="001809A2">
      <w:pPr>
        <w:pStyle w:val="PargrafodaLista"/>
        <w:numPr>
          <w:ilvl w:val="0"/>
          <w:numId w:val="3"/>
        </w:numPr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Estar prescrito segundo a denominação comum brasileira (</w:t>
      </w:r>
      <w:r w:rsidR="008E21BD">
        <w:rPr>
          <w:spacing w:val="20"/>
          <w:sz w:val="24"/>
          <w:szCs w:val="24"/>
        </w:rPr>
        <w:t>princípio</w:t>
      </w:r>
      <w:r>
        <w:rPr>
          <w:spacing w:val="20"/>
          <w:sz w:val="24"/>
          <w:szCs w:val="24"/>
        </w:rPr>
        <w:t xml:space="preserve"> ativo);</w:t>
      </w:r>
    </w:p>
    <w:p w:rsidR="00ED3970" w:rsidRPr="001809A2" w:rsidRDefault="00ED3970" w:rsidP="001809A2">
      <w:pPr>
        <w:pStyle w:val="PargrafodaLista"/>
        <w:numPr>
          <w:ilvl w:val="0"/>
          <w:numId w:val="3"/>
        </w:numPr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lastRenderedPageBreak/>
        <w:t xml:space="preserve">Para os medicamentos controlados, atender as normas já descritas e atender as exigências contidas na portaria 344/98, contemplando também a utilização de receituários adequados. </w:t>
      </w:r>
    </w:p>
    <w:p w:rsidR="001408E3" w:rsidRDefault="001408E3"/>
    <w:p w:rsidR="001408E3" w:rsidRDefault="001408E3"/>
    <w:p w:rsidR="001408E3" w:rsidRDefault="001408E3"/>
    <w:p w:rsidR="001408E3" w:rsidRDefault="001408E3"/>
    <w:p w:rsidR="001408E3" w:rsidRDefault="001408E3"/>
    <w:p w:rsidR="001408E3" w:rsidRDefault="001408E3"/>
    <w:p w:rsidR="001408E3" w:rsidRDefault="001408E3"/>
    <w:p w:rsidR="001408E3" w:rsidRDefault="001408E3"/>
    <w:p w:rsidR="001408E3" w:rsidRDefault="001408E3"/>
    <w:p w:rsidR="001408E3" w:rsidRDefault="001408E3"/>
    <w:p w:rsidR="001408E3" w:rsidRDefault="007C2ED4" w:rsidP="007C2ED4">
      <w:pPr>
        <w:tabs>
          <w:tab w:val="left" w:pos="7320"/>
        </w:tabs>
      </w:pPr>
      <w:r>
        <w:tab/>
      </w:r>
    </w:p>
    <w:p w:rsidR="007C2ED4" w:rsidRDefault="007C2ED4" w:rsidP="007C2ED4">
      <w:pPr>
        <w:tabs>
          <w:tab w:val="left" w:pos="7320"/>
        </w:tabs>
      </w:pPr>
    </w:p>
    <w:p w:rsidR="007C2ED4" w:rsidRDefault="007C2ED4" w:rsidP="007C2ED4">
      <w:pPr>
        <w:tabs>
          <w:tab w:val="left" w:pos="7320"/>
        </w:tabs>
      </w:pPr>
    </w:p>
    <w:p w:rsidR="007C2ED4" w:rsidRDefault="007C2ED4" w:rsidP="007C2ED4">
      <w:pPr>
        <w:tabs>
          <w:tab w:val="left" w:pos="7320"/>
        </w:tabs>
      </w:pPr>
    </w:p>
    <w:p w:rsidR="007C2ED4" w:rsidRDefault="007C2ED4" w:rsidP="007C2ED4">
      <w:pPr>
        <w:tabs>
          <w:tab w:val="left" w:pos="7320"/>
        </w:tabs>
      </w:pPr>
    </w:p>
    <w:p w:rsidR="007C2ED4" w:rsidRDefault="007C2ED4" w:rsidP="007C2ED4">
      <w:pPr>
        <w:tabs>
          <w:tab w:val="left" w:pos="7320"/>
        </w:tabs>
      </w:pPr>
    </w:p>
    <w:p w:rsidR="007C2ED4" w:rsidRDefault="007C2ED4" w:rsidP="007C2ED4">
      <w:pPr>
        <w:tabs>
          <w:tab w:val="left" w:pos="7320"/>
        </w:tabs>
      </w:pPr>
    </w:p>
    <w:p w:rsidR="007C2ED4" w:rsidRDefault="007C2ED4" w:rsidP="007C2ED4">
      <w:pPr>
        <w:tabs>
          <w:tab w:val="left" w:pos="7320"/>
        </w:tabs>
      </w:pPr>
    </w:p>
    <w:p w:rsidR="007C2ED4" w:rsidRDefault="007C2ED4" w:rsidP="007C2ED4">
      <w:pPr>
        <w:tabs>
          <w:tab w:val="left" w:pos="7320"/>
        </w:tabs>
      </w:pPr>
    </w:p>
    <w:p w:rsidR="007C2ED4" w:rsidRDefault="007C2ED4" w:rsidP="007C2ED4">
      <w:pPr>
        <w:tabs>
          <w:tab w:val="left" w:pos="7320"/>
        </w:tabs>
      </w:pPr>
    </w:p>
    <w:p w:rsidR="007C2ED4" w:rsidRDefault="007C2ED4" w:rsidP="007C2ED4">
      <w:pPr>
        <w:tabs>
          <w:tab w:val="left" w:pos="7320"/>
        </w:tabs>
      </w:pPr>
    </w:p>
    <w:p w:rsidR="007C2ED4" w:rsidRDefault="007C2ED4" w:rsidP="007C2ED4">
      <w:pPr>
        <w:tabs>
          <w:tab w:val="left" w:pos="7320"/>
        </w:tabs>
      </w:pPr>
    </w:p>
    <w:p w:rsidR="007C2ED4" w:rsidRDefault="007C2ED4" w:rsidP="007C2ED4">
      <w:pPr>
        <w:tabs>
          <w:tab w:val="left" w:pos="7320"/>
        </w:tabs>
      </w:pPr>
    </w:p>
    <w:p w:rsidR="007C2ED4" w:rsidRDefault="007C2ED4" w:rsidP="007C2ED4">
      <w:pPr>
        <w:tabs>
          <w:tab w:val="left" w:pos="7320"/>
        </w:tabs>
      </w:pPr>
    </w:p>
    <w:p w:rsidR="007C2ED4" w:rsidRDefault="007C2ED4" w:rsidP="007C2ED4">
      <w:pPr>
        <w:tabs>
          <w:tab w:val="left" w:pos="7320"/>
        </w:tabs>
      </w:pPr>
    </w:p>
    <w:p w:rsidR="007C2ED4" w:rsidRDefault="007C2ED4" w:rsidP="007C2ED4">
      <w:pPr>
        <w:tabs>
          <w:tab w:val="left" w:pos="7320"/>
        </w:tabs>
      </w:pPr>
    </w:p>
    <w:p w:rsidR="001408E3" w:rsidRDefault="001408E3"/>
    <w:p w:rsidR="001408E3" w:rsidRDefault="001408E3"/>
    <w:p w:rsidR="0059174A" w:rsidRPr="008E21BD" w:rsidRDefault="000563EE">
      <w:pPr>
        <w:rPr>
          <w:sz w:val="28"/>
          <w:szCs w:val="28"/>
        </w:rPr>
      </w:pPr>
      <w:r w:rsidRPr="008E21BD">
        <w:rPr>
          <w:sz w:val="28"/>
          <w:szCs w:val="28"/>
        </w:rPr>
        <w:lastRenderedPageBreak/>
        <w:t>Medicamentos do Componente Básico da Assistência Farmacêutica do Município de Loanda-Pr.</w:t>
      </w:r>
    </w:p>
    <w:p w:rsidR="000563EE" w:rsidRDefault="000563EE"/>
    <w:p w:rsidR="000563EE" w:rsidRPr="008E21BD" w:rsidRDefault="00FB1943" w:rsidP="009B1736">
      <w:pPr>
        <w:tabs>
          <w:tab w:val="left" w:pos="2385"/>
          <w:tab w:val="left" w:pos="7371"/>
        </w:tabs>
        <w:rPr>
          <w:b/>
          <w:sz w:val="24"/>
          <w:szCs w:val="24"/>
          <w:u w:val="single"/>
        </w:rPr>
      </w:pPr>
      <w:r w:rsidRPr="008E21BD">
        <w:rPr>
          <w:b/>
          <w:sz w:val="24"/>
          <w:szCs w:val="24"/>
          <w:u w:val="single"/>
        </w:rPr>
        <w:t>Aparelho digestivo e metabolismo</w:t>
      </w:r>
    </w:p>
    <w:tbl>
      <w:tblPr>
        <w:tblStyle w:val="Tabelacomgrade"/>
        <w:tblW w:w="4994" w:type="pct"/>
        <w:tblLook w:val="04A0" w:firstRow="1" w:lastRow="0" w:firstColumn="1" w:lastColumn="0" w:noHBand="0" w:noVBand="1"/>
      </w:tblPr>
      <w:tblGrid>
        <w:gridCol w:w="2805"/>
        <w:gridCol w:w="2654"/>
        <w:gridCol w:w="3025"/>
      </w:tblGrid>
      <w:tr w:rsidR="00FB1943" w:rsidRPr="00BB0AB6" w:rsidTr="00462EB1">
        <w:tc>
          <w:tcPr>
            <w:tcW w:w="1653" w:type="pct"/>
            <w:vAlign w:val="center"/>
          </w:tcPr>
          <w:p w:rsidR="00FB1943" w:rsidRPr="003E1D03" w:rsidRDefault="00FB1943" w:rsidP="003E1D03">
            <w:pPr>
              <w:jc w:val="center"/>
              <w:rPr>
                <w:b/>
              </w:rPr>
            </w:pPr>
            <w:r w:rsidRPr="003E1D03">
              <w:rPr>
                <w:b/>
              </w:rPr>
              <w:t>Denominação Genérica</w:t>
            </w:r>
          </w:p>
        </w:tc>
        <w:tc>
          <w:tcPr>
            <w:tcW w:w="1564" w:type="pct"/>
            <w:vAlign w:val="center"/>
          </w:tcPr>
          <w:p w:rsidR="00FB1943" w:rsidRPr="003E1D03" w:rsidRDefault="00FB1943" w:rsidP="003E1D03">
            <w:pPr>
              <w:jc w:val="center"/>
              <w:rPr>
                <w:b/>
              </w:rPr>
            </w:pPr>
            <w:r w:rsidRPr="003E1D03">
              <w:rPr>
                <w:b/>
              </w:rPr>
              <w:t>Concentração/composição</w:t>
            </w:r>
          </w:p>
        </w:tc>
        <w:tc>
          <w:tcPr>
            <w:tcW w:w="1783" w:type="pct"/>
            <w:vAlign w:val="center"/>
          </w:tcPr>
          <w:p w:rsidR="009B1736" w:rsidRPr="003E1D03" w:rsidRDefault="009B1736" w:rsidP="003E1D03">
            <w:pPr>
              <w:jc w:val="center"/>
              <w:rPr>
                <w:b/>
              </w:rPr>
            </w:pPr>
          </w:p>
          <w:p w:rsidR="00FB1943" w:rsidRPr="003E1D03" w:rsidRDefault="00FB1943" w:rsidP="003E1D03">
            <w:pPr>
              <w:jc w:val="center"/>
              <w:rPr>
                <w:b/>
              </w:rPr>
            </w:pPr>
            <w:r w:rsidRPr="003E1D03">
              <w:rPr>
                <w:b/>
              </w:rPr>
              <w:t>Forma farmacêutica/Descrição</w:t>
            </w:r>
          </w:p>
          <w:p w:rsidR="009B1736" w:rsidRPr="003E1D03" w:rsidRDefault="009B1736" w:rsidP="003E1D03">
            <w:pPr>
              <w:jc w:val="center"/>
              <w:rPr>
                <w:b/>
              </w:rPr>
            </w:pPr>
          </w:p>
        </w:tc>
      </w:tr>
      <w:tr w:rsidR="008656CF" w:rsidRPr="00BB0AB6" w:rsidTr="00462EB1">
        <w:tc>
          <w:tcPr>
            <w:tcW w:w="1653" w:type="pct"/>
            <w:vAlign w:val="center"/>
          </w:tcPr>
          <w:p w:rsidR="008656CF" w:rsidRPr="00BB0AB6" w:rsidRDefault="008656CF" w:rsidP="009B1736">
            <w:r w:rsidRPr="00BB0AB6">
              <w:t>Bromoprida</w:t>
            </w:r>
          </w:p>
        </w:tc>
        <w:tc>
          <w:tcPr>
            <w:tcW w:w="1564" w:type="pct"/>
            <w:vAlign w:val="center"/>
          </w:tcPr>
          <w:p w:rsidR="008656CF" w:rsidRPr="00BB0AB6" w:rsidRDefault="008656CF" w:rsidP="00226870">
            <w:pPr>
              <w:jc w:val="center"/>
            </w:pPr>
            <w:r w:rsidRPr="00BB0AB6">
              <w:t>20 ml</w:t>
            </w:r>
          </w:p>
        </w:tc>
        <w:tc>
          <w:tcPr>
            <w:tcW w:w="1783" w:type="pct"/>
            <w:vAlign w:val="center"/>
          </w:tcPr>
          <w:p w:rsidR="008656CF" w:rsidRPr="00BB0AB6" w:rsidRDefault="008656CF" w:rsidP="00EA6932">
            <w:pPr>
              <w:spacing w:line="360" w:lineRule="auto"/>
              <w:jc w:val="center"/>
            </w:pPr>
            <w:r w:rsidRPr="00BB0AB6">
              <w:t>Solução oral</w:t>
            </w:r>
          </w:p>
        </w:tc>
      </w:tr>
      <w:tr w:rsidR="00FB1943" w:rsidRPr="00BB0AB6" w:rsidTr="00462EB1">
        <w:tc>
          <w:tcPr>
            <w:tcW w:w="1653" w:type="pct"/>
          </w:tcPr>
          <w:p w:rsidR="00FB1943" w:rsidRPr="00BB0AB6" w:rsidRDefault="00FB1943">
            <w:r w:rsidRPr="00BB0AB6">
              <w:t xml:space="preserve">Carbonato de </w:t>
            </w:r>
            <w:r w:rsidR="00FC1728" w:rsidRPr="00BB0AB6">
              <w:t>Cálcio</w:t>
            </w:r>
          </w:p>
        </w:tc>
        <w:tc>
          <w:tcPr>
            <w:tcW w:w="1564" w:type="pct"/>
          </w:tcPr>
          <w:p w:rsidR="00FB1943" w:rsidRPr="00BB0AB6" w:rsidRDefault="00FC1728" w:rsidP="00226870">
            <w:pPr>
              <w:jc w:val="center"/>
            </w:pPr>
            <w:r w:rsidRPr="00BB0AB6">
              <w:t>1.250 mg (500</w:t>
            </w:r>
            <w:r w:rsidR="00462EB1" w:rsidRPr="00BB0AB6">
              <w:t xml:space="preserve"> </w:t>
            </w:r>
            <w:r w:rsidRPr="00BB0AB6">
              <w:t>mg de cálcio)</w:t>
            </w:r>
          </w:p>
        </w:tc>
        <w:tc>
          <w:tcPr>
            <w:tcW w:w="1783" w:type="pct"/>
          </w:tcPr>
          <w:p w:rsidR="00FB1943" w:rsidRPr="00BB0AB6" w:rsidRDefault="00FC1728" w:rsidP="00EA6932">
            <w:pPr>
              <w:spacing w:line="360" w:lineRule="auto"/>
              <w:jc w:val="center"/>
            </w:pPr>
            <w:r w:rsidRPr="00BB0AB6">
              <w:t>Comprimido</w:t>
            </w:r>
          </w:p>
        </w:tc>
      </w:tr>
      <w:tr w:rsidR="00AE08C8" w:rsidRPr="00BB0AB6" w:rsidTr="00462EB1">
        <w:tc>
          <w:tcPr>
            <w:tcW w:w="1653" w:type="pct"/>
          </w:tcPr>
          <w:p w:rsidR="00AE08C8" w:rsidRPr="00BB0AB6" w:rsidRDefault="00AE08C8">
            <w:r w:rsidRPr="00BB0AB6">
              <w:t>Carbonato de cálcio + colecalciferol</w:t>
            </w:r>
          </w:p>
        </w:tc>
        <w:tc>
          <w:tcPr>
            <w:tcW w:w="1564" w:type="pct"/>
          </w:tcPr>
          <w:p w:rsidR="00AE08C8" w:rsidRPr="00BB0AB6" w:rsidRDefault="00AE08C8" w:rsidP="00226870">
            <w:pPr>
              <w:jc w:val="center"/>
            </w:pPr>
            <w:r w:rsidRPr="00BB0AB6">
              <w:t>1500 mg + 400 UI</w:t>
            </w:r>
          </w:p>
        </w:tc>
        <w:tc>
          <w:tcPr>
            <w:tcW w:w="1783" w:type="pct"/>
          </w:tcPr>
          <w:p w:rsidR="00AE08C8" w:rsidRPr="00BB0AB6" w:rsidRDefault="00AE08C8" w:rsidP="00EA6932">
            <w:pPr>
              <w:spacing w:line="360" w:lineRule="auto"/>
              <w:jc w:val="center"/>
            </w:pPr>
            <w:r w:rsidRPr="00BB0AB6">
              <w:t>Comprimido</w:t>
            </w:r>
          </w:p>
        </w:tc>
      </w:tr>
      <w:tr w:rsidR="000476AE" w:rsidRPr="00BB0AB6" w:rsidTr="008656CF">
        <w:trPr>
          <w:trHeight w:val="665"/>
        </w:trPr>
        <w:tc>
          <w:tcPr>
            <w:tcW w:w="1653" w:type="pct"/>
          </w:tcPr>
          <w:p w:rsidR="000476AE" w:rsidRPr="00BB0AB6" w:rsidRDefault="000476AE" w:rsidP="000476AE">
            <w:r w:rsidRPr="00BB0AB6">
              <w:t>Cloridrato de metoclopramida</w:t>
            </w:r>
          </w:p>
        </w:tc>
        <w:tc>
          <w:tcPr>
            <w:tcW w:w="1564" w:type="pct"/>
          </w:tcPr>
          <w:p w:rsidR="000476AE" w:rsidRPr="00BB0AB6" w:rsidRDefault="000476AE" w:rsidP="00226870">
            <w:pPr>
              <w:jc w:val="center"/>
            </w:pPr>
            <w:r w:rsidRPr="00BB0AB6">
              <w:t>4 mg/mL</w:t>
            </w:r>
          </w:p>
        </w:tc>
        <w:tc>
          <w:tcPr>
            <w:tcW w:w="1783" w:type="pct"/>
          </w:tcPr>
          <w:p w:rsidR="000476AE" w:rsidRPr="00BB0AB6" w:rsidRDefault="000476AE" w:rsidP="00EA6932">
            <w:pPr>
              <w:jc w:val="center"/>
            </w:pPr>
            <w:r w:rsidRPr="00BB0AB6">
              <w:t>Solução oral</w:t>
            </w:r>
          </w:p>
        </w:tc>
      </w:tr>
      <w:tr w:rsidR="008656CF" w:rsidRPr="00BB0AB6" w:rsidTr="008656CF">
        <w:trPr>
          <w:trHeight w:val="438"/>
        </w:trPr>
        <w:tc>
          <w:tcPr>
            <w:tcW w:w="1653" w:type="pct"/>
            <w:vMerge w:val="restart"/>
            <w:vAlign w:val="center"/>
          </w:tcPr>
          <w:p w:rsidR="008656CF" w:rsidRPr="00BB0AB6" w:rsidRDefault="008656CF" w:rsidP="008656CF">
            <w:r w:rsidRPr="00BB0AB6">
              <w:t>Cloridrato  de ranitidina</w:t>
            </w:r>
          </w:p>
        </w:tc>
        <w:tc>
          <w:tcPr>
            <w:tcW w:w="1564" w:type="pct"/>
          </w:tcPr>
          <w:p w:rsidR="008656CF" w:rsidRPr="00BB0AB6" w:rsidRDefault="008656CF" w:rsidP="00226870">
            <w:pPr>
              <w:jc w:val="center"/>
            </w:pPr>
            <w:r w:rsidRPr="00BB0AB6">
              <w:t>150 mg</w:t>
            </w:r>
          </w:p>
        </w:tc>
        <w:tc>
          <w:tcPr>
            <w:tcW w:w="1783" w:type="pct"/>
          </w:tcPr>
          <w:p w:rsidR="008656CF" w:rsidRPr="00BB0AB6" w:rsidRDefault="008656CF" w:rsidP="00EA6932">
            <w:pPr>
              <w:jc w:val="center"/>
            </w:pPr>
            <w:r w:rsidRPr="00BB0AB6">
              <w:t>Comprimido</w:t>
            </w:r>
          </w:p>
        </w:tc>
      </w:tr>
      <w:tr w:rsidR="008656CF" w:rsidRPr="00BB0AB6" w:rsidTr="008656CF">
        <w:trPr>
          <w:trHeight w:val="320"/>
        </w:trPr>
        <w:tc>
          <w:tcPr>
            <w:tcW w:w="1653" w:type="pct"/>
            <w:vMerge/>
          </w:tcPr>
          <w:p w:rsidR="008656CF" w:rsidRPr="00BB0AB6" w:rsidRDefault="008656CF" w:rsidP="000476AE"/>
        </w:tc>
        <w:tc>
          <w:tcPr>
            <w:tcW w:w="1564" w:type="pct"/>
          </w:tcPr>
          <w:p w:rsidR="008656CF" w:rsidRPr="00BB0AB6" w:rsidRDefault="008656CF" w:rsidP="00226870">
            <w:pPr>
              <w:jc w:val="center"/>
            </w:pPr>
            <w:r w:rsidRPr="00BB0AB6">
              <w:t>120 ml</w:t>
            </w:r>
          </w:p>
        </w:tc>
        <w:tc>
          <w:tcPr>
            <w:tcW w:w="1783" w:type="pct"/>
          </w:tcPr>
          <w:p w:rsidR="008656CF" w:rsidRPr="00BB0AB6" w:rsidRDefault="008656CF" w:rsidP="00EA6932">
            <w:pPr>
              <w:jc w:val="center"/>
            </w:pPr>
            <w:r w:rsidRPr="00BB0AB6">
              <w:t>Suspensão</w:t>
            </w:r>
          </w:p>
        </w:tc>
      </w:tr>
      <w:tr w:rsidR="008656CF" w:rsidRPr="00BB0AB6" w:rsidTr="008656CF">
        <w:trPr>
          <w:trHeight w:val="419"/>
        </w:trPr>
        <w:tc>
          <w:tcPr>
            <w:tcW w:w="1653" w:type="pct"/>
          </w:tcPr>
          <w:p w:rsidR="008656CF" w:rsidRPr="00BB0AB6" w:rsidRDefault="008656CF" w:rsidP="000476AE">
            <w:r w:rsidRPr="00BB0AB6">
              <w:t>Cloridrato de Tiamina</w:t>
            </w:r>
          </w:p>
        </w:tc>
        <w:tc>
          <w:tcPr>
            <w:tcW w:w="1564" w:type="pct"/>
          </w:tcPr>
          <w:p w:rsidR="008656CF" w:rsidRPr="00BB0AB6" w:rsidRDefault="008656CF" w:rsidP="00226870">
            <w:pPr>
              <w:jc w:val="center"/>
            </w:pPr>
            <w:r w:rsidRPr="00BB0AB6">
              <w:t>300 mg</w:t>
            </w:r>
          </w:p>
        </w:tc>
        <w:tc>
          <w:tcPr>
            <w:tcW w:w="1783" w:type="pct"/>
          </w:tcPr>
          <w:p w:rsidR="008656CF" w:rsidRPr="00BB0AB6" w:rsidRDefault="00B67B32" w:rsidP="00EA6932">
            <w:pPr>
              <w:jc w:val="center"/>
            </w:pPr>
            <w:r>
              <w:t>Comprimido</w:t>
            </w:r>
          </w:p>
        </w:tc>
      </w:tr>
      <w:tr w:rsidR="007C7287" w:rsidRPr="00BB0AB6" w:rsidTr="008656CF">
        <w:trPr>
          <w:trHeight w:val="419"/>
        </w:trPr>
        <w:tc>
          <w:tcPr>
            <w:tcW w:w="1653" w:type="pct"/>
          </w:tcPr>
          <w:p w:rsidR="007C7287" w:rsidRPr="00BB0AB6" w:rsidRDefault="007C7287" w:rsidP="000476AE">
            <w:r>
              <w:t>Dimeticona</w:t>
            </w:r>
          </w:p>
        </w:tc>
        <w:tc>
          <w:tcPr>
            <w:tcW w:w="1564" w:type="pct"/>
          </w:tcPr>
          <w:p w:rsidR="007C7287" w:rsidRPr="00BB0AB6" w:rsidRDefault="007C7287" w:rsidP="00226870">
            <w:pPr>
              <w:jc w:val="center"/>
            </w:pPr>
            <w:r>
              <w:t>75 mg/ml</w:t>
            </w:r>
          </w:p>
        </w:tc>
        <w:tc>
          <w:tcPr>
            <w:tcW w:w="1783" w:type="pct"/>
          </w:tcPr>
          <w:p w:rsidR="007C7287" w:rsidRDefault="007C7287" w:rsidP="00EA6932">
            <w:pPr>
              <w:jc w:val="center"/>
            </w:pPr>
            <w:r>
              <w:t>Gotas</w:t>
            </w:r>
          </w:p>
        </w:tc>
      </w:tr>
      <w:tr w:rsidR="008656CF" w:rsidRPr="00BB0AB6" w:rsidTr="008656CF">
        <w:tc>
          <w:tcPr>
            <w:tcW w:w="1653" w:type="pct"/>
          </w:tcPr>
          <w:p w:rsidR="008656CF" w:rsidRPr="00BB0AB6" w:rsidRDefault="008656CF" w:rsidP="008656CF">
            <w:r w:rsidRPr="00BB0AB6">
              <w:t>Hidróxido de alumínio</w:t>
            </w:r>
          </w:p>
        </w:tc>
        <w:tc>
          <w:tcPr>
            <w:tcW w:w="1564" w:type="pct"/>
          </w:tcPr>
          <w:p w:rsidR="008656CF" w:rsidRPr="00BB0AB6" w:rsidRDefault="008656CF" w:rsidP="00226870">
            <w:pPr>
              <w:jc w:val="center"/>
            </w:pPr>
            <w:r w:rsidRPr="00BB0AB6">
              <w:t>61,5 mg/mL</w:t>
            </w:r>
          </w:p>
        </w:tc>
        <w:tc>
          <w:tcPr>
            <w:tcW w:w="1783" w:type="pct"/>
          </w:tcPr>
          <w:p w:rsidR="008656CF" w:rsidRPr="00BB0AB6" w:rsidRDefault="008656CF" w:rsidP="00EA6932">
            <w:pPr>
              <w:spacing w:line="360" w:lineRule="auto"/>
              <w:jc w:val="center"/>
            </w:pPr>
            <w:r w:rsidRPr="00BB0AB6">
              <w:t>Suspensão oral</w:t>
            </w:r>
          </w:p>
        </w:tc>
      </w:tr>
      <w:tr w:rsidR="0009501E" w:rsidRPr="00BB0AB6" w:rsidTr="00462EB1">
        <w:tc>
          <w:tcPr>
            <w:tcW w:w="1653" w:type="pct"/>
          </w:tcPr>
          <w:p w:rsidR="0009501E" w:rsidRPr="00BB0AB6" w:rsidRDefault="00823426" w:rsidP="00FC1728">
            <w:r w:rsidRPr="00BB0AB6">
              <w:t>Nistatina</w:t>
            </w:r>
          </w:p>
        </w:tc>
        <w:tc>
          <w:tcPr>
            <w:tcW w:w="1564" w:type="pct"/>
          </w:tcPr>
          <w:p w:rsidR="0009501E" w:rsidRPr="00BB0AB6" w:rsidRDefault="00823426" w:rsidP="00226870">
            <w:pPr>
              <w:jc w:val="center"/>
            </w:pPr>
            <w:r w:rsidRPr="00BB0AB6">
              <w:t>100.000 UI/mL</w:t>
            </w:r>
          </w:p>
        </w:tc>
        <w:tc>
          <w:tcPr>
            <w:tcW w:w="1783" w:type="pct"/>
          </w:tcPr>
          <w:p w:rsidR="0009501E" w:rsidRPr="00BB0AB6" w:rsidRDefault="00823426" w:rsidP="00EA6932">
            <w:pPr>
              <w:spacing w:line="360" w:lineRule="auto"/>
              <w:jc w:val="center"/>
            </w:pPr>
            <w:r w:rsidRPr="00BB0AB6">
              <w:t>Suspensão oral</w:t>
            </w:r>
          </w:p>
        </w:tc>
      </w:tr>
      <w:tr w:rsidR="0009501E" w:rsidRPr="00BB0AB6" w:rsidTr="00462EB1">
        <w:tc>
          <w:tcPr>
            <w:tcW w:w="1653" w:type="pct"/>
          </w:tcPr>
          <w:p w:rsidR="0009501E" w:rsidRPr="00BB0AB6" w:rsidRDefault="00823426" w:rsidP="00FC1728">
            <w:r w:rsidRPr="00BB0AB6">
              <w:t>Nitrato de miconazol</w:t>
            </w:r>
          </w:p>
        </w:tc>
        <w:tc>
          <w:tcPr>
            <w:tcW w:w="1564" w:type="pct"/>
          </w:tcPr>
          <w:p w:rsidR="0009501E" w:rsidRPr="00BB0AB6" w:rsidRDefault="00823426" w:rsidP="00226870">
            <w:pPr>
              <w:jc w:val="center"/>
            </w:pPr>
            <w:r w:rsidRPr="00BB0AB6">
              <w:t>2 % (20 mg/g)</w:t>
            </w:r>
          </w:p>
        </w:tc>
        <w:tc>
          <w:tcPr>
            <w:tcW w:w="1783" w:type="pct"/>
          </w:tcPr>
          <w:p w:rsidR="0009501E" w:rsidRPr="00BB0AB6" w:rsidRDefault="00823426" w:rsidP="00EA6932">
            <w:pPr>
              <w:spacing w:line="360" w:lineRule="auto"/>
              <w:jc w:val="center"/>
            </w:pPr>
            <w:r w:rsidRPr="00BB0AB6">
              <w:t>Gel oral</w:t>
            </w:r>
          </w:p>
        </w:tc>
      </w:tr>
      <w:tr w:rsidR="00550AA1" w:rsidRPr="00BB0AB6" w:rsidTr="00462EB1">
        <w:tc>
          <w:tcPr>
            <w:tcW w:w="1653" w:type="pct"/>
            <w:vAlign w:val="center"/>
          </w:tcPr>
          <w:p w:rsidR="00550AA1" w:rsidRPr="00BB0AB6" w:rsidRDefault="00550AA1" w:rsidP="00550AA1">
            <w:r w:rsidRPr="00BB0AB6">
              <w:t>Omeprazol</w:t>
            </w:r>
          </w:p>
        </w:tc>
        <w:tc>
          <w:tcPr>
            <w:tcW w:w="1564" w:type="pct"/>
          </w:tcPr>
          <w:p w:rsidR="00550AA1" w:rsidRPr="00BB0AB6" w:rsidRDefault="00550AA1" w:rsidP="00226870">
            <w:pPr>
              <w:jc w:val="center"/>
            </w:pPr>
            <w:r w:rsidRPr="00BB0AB6">
              <w:t>20 mg</w:t>
            </w:r>
          </w:p>
        </w:tc>
        <w:tc>
          <w:tcPr>
            <w:tcW w:w="1783" w:type="pct"/>
          </w:tcPr>
          <w:p w:rsidR="00550AA1" w:rsidRPr="00BB0AB6" w:rsidRDefault="00550AA1" w:rsidP="00EA6932">
            <w:pPr>
              <w:spacing w:line="360" w:lineRule="auto"/>
              <w:jc w:val="center"/>
            </w:pPr>
            <w:r w:rsidRPr="00BB0AB6">
              <w:t>Cápsula</w:t>
            </w:r>
          </w:p>
        </w:tc>
      </w:tr>
      <w:tr w:rsidR="007C7287" w:rsidRPr="00BB0AB6" w:rsidTr="00462EB1">
        <w:tc>
          <w:tcPr>
            <w:tcW w:w="1653" w:type="pct"/>
            <w:vAlign w:val="center"/>
          </w:tcPr>
          <w:p w:rsidR="007C7287" w:rsidRPr="00BB0AB6" w:rsidRDefault="007C7287" w:rsidP="00550AA1">
            <w:r>
              <w:t>Sais para hidratação</w:t>
            </w:r>
          </w:p>
        </w:tc>
        <w:tc>
          <w:tcPr>
            <w:tcW w:w="1564" w:type="pct"/>
          </w:tcPr>
          <w:p w:rsidR="007C7287" w:rsidRPr="00BB0AB6" w:rsidRDefault="007C7287" w:rsidP="00226870">
            <w:pPr>
              <w:jc w:val="center"/>
            </w:pPr>
          </w:p>
        </w:tc>
        <w:tc>
          <w:tcPr>
            <w:tcW w:w="1783" w:type="pct"/>
          </w:tcPr>
          <w:p w:rsidR="007C7287" w:rsidRPr="00BB0AB6" w:rsidRDefault="007C7287" w:rsidP="00EA6932">
            <w:pPr>
              <w:spacing w:line="360" w:lineRule="auto"/>
              <w:jc w:val="center"/>
            </w:pPr>
            <w:r>
              <w:t>Sache</w:t>
            </w:r>
          </w:p>
        </w:tc>
      </w:tr>
      <w:tr w:rsidR="008656CF" w:rsidRPr="00BB0AB6" w:rsidTr="00462EB1">
        <w:tc>
          <w:tcPr>
            <w:tcW w:w="1653" w:type="pct"/>
            <w:vAlign w:val="center"/>
          </w:tcPr>
          <w:p w:rsidR="008656CF" w:rsidRPr="00BB0AB6" w:rsidRDefault="00B67B32" w:rsidP="00550AA1">
            <w:r>
              <w:t xml:space="preserve">Vitamina A </w:t>
            </w:r>
            <w:r w:rsidR="006D140B">
              <w:t>–</w:t>
            </w:r>
            <w:r>
              <w:t xml:space="preserve"> D</w:t>
            </w:r>
          </w:p>
        </w:tc>
        <w:tc>
          <w:tcPr>
            <w:tcW w:w="1564" w:type="pct"/>
          </w:tcPr>
          <w:p w:rsidR="008656CF" w:rsidRPr="00BB0AB6" w:rsidRDefault="008656CF" w:rsidP="00226870">
            <w:pPr>
              <w:jc w:val="center"/>
            </w:pPr>
          </w:p>
        </w:tc>
        <w:tc>
          <w:tcPr>
            <w:tcW w:w="1783" w:type="pct"/>
          </w:tcPr>
          <w:p w:rsidR="008656CF" w:rsidRPr="00BB0AB6" w:rsidRDefault="008656CF" w:rsidP="00EA6932">
            <w:pPr>
              <w:spacing w:line="360" w:lineRule="auto"/>
              <w:jc w:val="center"/>
            </w:pPr>
            <w:r w:rsidRPr="00BB0AB6">
              <w:t>Gotas</w:t>
            </w:r>
          </w:p>
        </w:tc>
      </w:tr>
      <w:tr w:rsidR="00A37141" w:rsidRPr="00BB0AB6" w:rsidTr="00462EB1">
        <w:tc>
          <w:tcPr>
            <w:tcW w:w="1653" w:type="pct"/>
            <w:vAlign w:val="center"/>
          </w:tcPr>
          <w:p w:rsidR="00A37141" w:rsidRPr="00BB0AB6" w:rsidRDefault="00A37141" w:rsidP="00550AA1">
            <w:r w:rsidRPr="00BB0AB6">
              <w:t>Vitamina Complexo B</w:t>
            </w:r>
          </w:p>
        </w:tc>
        <w:tc>
          <w:tcPr>
            <w:tcW w:w="1564" w:type="pct"/>
          </w:tcPr>
          <w:p w:rsidR="00A37141" w:rsidRPr="00BB0AB6" w:rsidRDefault="00A37141" w:rsidP="00226870">
            <w:pPr>
              <w:jc w:val="center"/>
            </w:pPr>
          </w:p>
        </w:tc>
        <w:tc>
          <w:tcPr>
            <w:tcW w:w="1783" w:type="pct"/>
          </w:tcPr>
          <w:p w:rsidR="00A37141" w:rsidRPr="00BB0AB6" w:rsidRDefault="00A37141" w:rsidP="00EA6932">
            <w:pPr>
              <w:spacing w:line="360" w:lineRule="auto"/>
              <w:jc w:val="center"/>
            </w:pPr>
            <w:r w:rsidRPr="00BB0AB6">
              <w:t>Comprimido</w:t>
            </w:r>
          </w:p>
        </w:tc>
      </w:tr>
    </w:tbl>
    <w:p w:rsidR="00FB1943" w:rsidRDefault="00FB1943"/>
    <w:p w:rsidR="000563EE" w:rsidRPr="003E1D03" w:rsidRDefault="00771E64">
      <w:pPr>
        <w:rPr>
          <w:b/>
          <w:u w:val="single"/>
        </w:rPr>
      </w:pPr>
      <w:r w:rsidRPr="003E1D03">
        <w:rPr>
          <w:b/>
          <w:u w:val="single"/>
        </w:rPr>
        <w:t xml:space="preserve">Sangue e órgãos </w:t>
      </w:r>
      <w:r w:rsidR="00510140" w:rsidRPr="003E1D03">
        <w:rPr>
          <w:b/>
          <w:u w:val="single"/>
        </w:rPr>
        <w:t>hematopoiéticos</w:t>
      </w:r>
    </w:p>
    <w:tbl>
      <w:tblPr>
        <w:tblStyle w:val="Tabelacomgrade"/>
        <w:tblW w:w="4994" w:type="pct"/>
        <w:tblLook w:val="04A0" w:firstRow="1" w:lastRow="0" w:firstColumn="1" w:lastColumn="0" w:noHBand="0" w:noVBand="1"/>
      </w:tblPr>
      <w:tblGrid>
        <w:gridCol w:w="2805"/>
        <w:gridCol w:w="2653"/>
        <w:gridCol w:w="3026"/>
      </w:tblGrid>
      <w:tr w:rsidR="00771E64" w:rsidRPr="00BB0AB6" w:rsidTr="00771E64">
        <w:tc>
          <w:tcPr>
            <w:tcW w:w="1667" w:type="pct"/>
          </w:tcPr>
          <w:p w:rsidR="00771E64" w:rsidRPr="003E1D03" w:rsidRDefault="00771E64" w:rsidP="00771E64">
            <w:pPr>
              <w:rPr>
                <w:b/>
              </w:rPr>
            </w:pPr>
            <w:r w:rsidRPr="003E1D03">
              <w:rPr>
                <w:b/>
              </w:rPr>
              <w:t>Denominação Genérica</w:t>
            </w:r>
          </w:p>
        </w:tc>
        <w:tc>
          <w:tcPr>
            <w:tcW w:w="1536" w:type="pct"/>
          </w:tcPr>
          <w:p w:rsidR="00771E64" w:rsidRPr="003E1D03" w:rsidRDefault="00771E64" w:rsidP="00771E64">
            <w:pPr>
              <w:rPr>
                <w:b/>
              </w:rPr>
            </w:pPr>
            <w:r w:rsidRPr="003E1D03">
              <w:rPr>
                <w:b/>
              </w:rPr>
              <w:t>Concentração/composição</w:t>
            </w:r>
          </w:p>
        </w:tc>
        <w:tc>
          <w:tcPr>
            <w:tcW w:w="1797" w:type="pct"/>
          </w:tcPr>
          <w:p w:rsidR="00771E64" w:rsidRPr="003E1D03" w:rsidRDefault="00771E64" w:rsidP="00771E64">
            <w:pPr>
              <w:rPr>
                <w:b/>
              </w:rPr>
            </w:pPr>
            <w:r w:rsidRPr="003E1D03">
              <w:rPr>
                <w:b/>
              </w:rPr>
              <w:t>Forma farmacêutica/Descrição</w:t>
            </w:r>
          </w:p>
        </w:tc>
      </w:tr>
      <w:tr w:rsidR="00771E64" w:rsidRPr="00BB0AB6" w:rsidTr="00771E64">
        <w:tc>
          <w:tcPr>
            <w:tcW w:w="1667" w:type="pct"/>
          </w:tcPr>
          <w:p w:rsidR="00771E64" w:rsidRPr="00BB0AB6" w:rsidRDefault="00771E64" w:rsidP="00771E64">
            <w:r w:rsidRPr="00BB0AB6">
              <w:t>Ácido acetilsalicílico</w:t>
            </w:r>
          </w:p>
        </w:tc>
        <w:tc>
          <w:tcPr>
            <w:tcW w:w="1536" w:type="pct"/>
          </w:tcPr>
          <w:p w:rsidR="00771E64" w:rsidRPr="00BB0AB6" w:rsidRDefault="00771E64" w:rsidP="00EA6932">
            <w:pPr>
              <w:jc w:val="center"/>
            </w:pPr>
            <w:r w:rsidRPr="00BB0AB6">
              <w:t>100 mg</w:t>
            </w:r>
          </w:p>
        </w:tc>
        <w:tc>
          <w:tcPr>
            <w:tcW w:w="1797" w:type="pct"/>
          </w:tcPr>
          <w:p w:rsidR="00771E64" w:rsidRPr="00BB0AB6" w:rsidRDefault="00771E64" w:rsidP="00EA6932">
            <w:pPr>
              <w:spacing w:line="360" w:lineRule="auto"/>
              <w:jc w:val="center"/>
            </w:pPr>
            <w:r w:rsidRPr="00BB0AB6">
              <w:t>Comprimido</w:t>
            </w:r>
          </w:p>
        </w:tc>
      </w:tr>
      <w:tr w:rsidR="00771E64" w:rsidRPr="00BB0AB6" w:rsidTr="00771E64">
        <w:tc>
          <w:tcPr>
            <w:tcW w:w="1667" w:type="pct"/>
            <w:vAlign w:val="center"/>
          </w:tcPr>
          <w:p w:rsidR="00771E64" w:rsidRPr="00BB0AB6" w:rsidRDefault="00771E64" w:rsidP="00771E64">
            <w:r w:rsidRPr="00BB0AB6">
              <w:t>Ácido fólico</w:t>
            </w:r>
          </w:p>
        </w:tc>
        <w:tc>
          <w:tcPr>
            <w:tcW w:w="1536" w:type="pct"/>
          </w:tcPr>
          <w:p w:rsidR="00771E64" w:rsidRPr="00BB0AB6" w:rsidRDefault="00771E64" w:rsidP="00EA6932">
            <w:pPr>
              <w:jc w:val="center"/>
            </w:pPr>
            <w:r w:rsidRPr="00BB0AB6">
              <w:t>5 mg</w:t>
            </w:r>
          </w:p>
        </w:tc>
        <w:tc>
          <w:tcPr>
            <w:tcW w:w="1797" w:type="pct"/>
          </w:tcPr>
          <w:p w:rsidR="00771E64" w:rsidRPr="00BB0AB6" w:rsidRDefault="00771E64" w:rsidP="00EA6932">
            <w:pPr>
              <w:spacing w:line="360" w:lineRule="auto"/>
              <w:jc w:val="center"/>
            </w:pPr>
            <w:r w:rsidRPr="00BB0AB6">
              <w:t>Comprimido</w:t>
            </w:r>
          </w:p>
        </w:tc>
      </w:tr>
      <w:tr w:rsidR="003D7B6F" w:rsidRPr="00BB0AB6" w:rsidTr="00C551E5">
        <w:tc>
          <w:tcPr>
            <w:tcW w:w="1667" w:type="pct"/>
            <w:vMerge w:val="restart"/>
            <w:vAlign w:val="center"/>
          </w:tcPr>
          <w:p w:rsidR="003D7B6F" w:rsidRPr="00BB0AB6" w:rsidRDefault="003D7B6F" w:rsidP="003D7B6F">
            <w:r w:rsidRPr="00BB0AB6">
              <w:t>Sulfato ferroso</w:t>
            </w:r>
          </w:p>
        </w:tc>
        <w:tc>
          <w:tcPr>
            <w:tcW w:w="1536" w:type="pct"/>
          </w:tcPr>
          <w:p w:rsidR="003D7B6F" w:rsidRPr="00BB0AB6" w:rsidRDefault="003D7B6F" w:rsidP="00EA6932">
            <w:pPr>
              <w:jc w:val="center"/>
            </w:pPr>
            <w:r w:rsidRPr="00BB0AB6">
              <w:t>25 mg/mL</w:t>
            </w:r>
          </w:p>
        </w:tc>
        <w:tc>
          <w:tcPr>
            <w:tcW w:w="1797" w:type="pct"/>
          </w:tcPr>
          <w:p w:rsidR="003D7B6F" w:rsidRPr="00BB0AB6" w:rsidRDefault="003D7B6F" w:rsidP="00EA6932">
            <w:pPr>
              <w:spacing w:line="360" w:lineRule="auto"/>
              <w:jc w:val="center"/>
            </w:pPr>
            <w:r w:rsidRPr="00BB0AB6">
              <w:t>Solução oral</w:t>
            </w:r>
          </w:p>
        </w:tc>
      </w:tr>
      <w:tr w:rsidR="003D7B6F" w:rsidRPr="00BB0AB6" w:rsidTr="00771E64">
        <w:tc>
          <w:tcPr>
            <w:tcW w:w="1667" w:type="pct"/>
            <w:vMerge/>
          </w:tcPr>
          <w:p w:rsidR="003D7B6F" w:rsidRPr="00BB0AB6" w:rsidRDefault="003D7B6F" w:rsidP="003D7B6F"/>
        </w:tc>
        <w:tc>
          <w:tcPr>
            <w:tcW w:w="1536" w:type="pct"/>
          </w:tcPr>
          <w:p w:rsidR="003D7B6F" w:rsidRPr="00BB0AB6" w:rsidRDefault="003D7B6F" w:rsidP="00EA6932">
            <w:pPr>
              <w:jc w:val="center"/>
            </w:pPr>
            <w:r w:rsidRPr="00BB0AB6">
              <w:t>40 mg</w:t>
            </w:r>
          </w:p>
        </w:tc>
        <w:tc>
          <w:tcPr>
            <w:tcW w:w="1797" w:type="pct"/>
          </w:tcPr>
          <w:p w:rsidR="003D7B6F" w:rsidRPr="00BB0AB6" w:rsidRDefault="003D7B6F" w:rsidP="00EA6932">
            <w:pPr>
              <w:spacing w:line="360" w:lineRule="auto"/>
              <w:jc w:val="center"/>
            </w:pPr>
            <w:r w:rsidRPr="00BB0AB6">
              <w:t>Comprimido</w:t>
            </w:r>
          </w:p>
        </w:tc>
      </w:tr>
      <w:tr w:rsidR="00C551E5" w:rsidRPr="00BB0AB6" w:rsidTr="00C551E5">
        <w:tc>
          <w:tcPr>
            <w:tcW w:w="1667" w:type="pct"/>
            <w:vAlign w:val="center"/>
          </w:tcPr>
          <w:p w:rsidR="00C551E5" w:rsidRPr="00BB0AB6" w:rsidRDefault="00C551E5" w:rsidP="00C551E5">
            <w:r w:rsidRPr="00BB0AB6">
              <w:t>Varfarina sódica</w:t>
            </w:r>
          </w:p>
        </w:tc>
        <w:tc>
          <w:tcPr>
            <w:tcW w:w="1536" w:type="pct"/>
          </w:tcPr>
          <w:p w:rsidR="00C551E5" w:rsidRPr="00BB0AB6" w:rsidRDefault="003D7B6F" w:rsidP="00EA6932">
            <w:pPr>
              <w:jc w:val="center"/>
            </w:pPr>
            <w:r w:rsidRPr="00BB0AB6">
              <w:t>5mg</w:t>
            </w:r>
          </w:p>
        </w:tc>
        <w:tc>
          <w:tcPr>
            <w:tcW w:w="1797" w:type="pct"/>
          </w:tcPr>
          <w:p w:rsidR="00C551E5" w:rsidRPr="00BB0AB6" w:rsidRDefault="003D7B6F" w:rsidP="00EA6932">
            <w:pPr>
              <w:spacing w:line="360" w:lineRule="auto"/>
              <w:jc w:val="center"/>
            </w:pPr>
            <w:r w:rsidRPr="00BB0AB6">
              <w:t>Comprimido</w:t>
            </w:r>
          </w:p>
        </w:tc>
      </w:tr>
    </w:tbl>
    <w:p w:rsidR="00771E64" w:rsidRDefault="00771E64"/>
    <w:p w:rsidR="0095757E" w:rsidRDefault="0095757E"/>
    <w:p w:rsidR="003E1D03" w:rsidRDefault="003E1D03"/>
    <w:p w:rsidR="000563EE" w:rsidRPr="003E1D03" w:rsidRDefault="00AE08C8">
      <w:pPr>
        <w:rPr>
          <w:b/>
          <w:u w:val="single"/>
        </w:rPr>
      </w:pPr>
      <w:r w:rsidRPr="003E1D03">
        <w:rPr>
          <w:b/>
          <w:u w:val="single"/>
        </w:rPr>
        <w:lastRenderedPageBreak/>
        <w:t>Aparelho Cardiov</w:t>
      </w:r>
      <w:r w:rsidR="00B05AC0" w:rsidRPr="003E1D03">
        <w:rPr>
          <w:b/>
          <w:u w:val="single"/>
        </w:rPr>
        <w:t>ascular</w:t>
      </w:r>
    </w:p>
    <w:tbl>
      <w:tblPr>
        <w:tblStyle w:val="Tabelacomgrade"/>
        <w:tblW w:w="4994" w:type="pct"/>
        <w:tblLook w:val="04A0" w:firstRow="1" w:lastRow="0" w:firstColumn="1" w:lastColumn="0" w:noHBand="0" w:noVBand="1"/>
      </w:tblPr>
      <w:tblGrid>
        <w:gridCol w:w="2805"/>
        <w:gridCol w:w="2653"/>
        <w:gridCol w:w="3026"/>
      </w:tblGrid>
      <w:tr w:rsidR="00B05AC0" w:rsidRPr="00BB0AB6" w:rsidTr="00B05AC0">
        <w:tc>
          <w:tcPr>
            <w:tcW w:w="1667" w:type="pct"/>
          </w:tcPr>
          <w:p w:rsidR="00B05AC0" w:rsidRPr="0095757E" w:rsidRDefault="00B05AC0" w:rsidP="0095757E">
            <w:pPr>
              <w:tabs>
                <w:tab w:val="right" w:pos="2613"/>
              </w:tabs>
              <w:rPr>
                <w:b/>
              </w:rPr>
            </w:pPr>
            <w:r w:rsidRPr="0095757E">
              <w:rPr>
                <w:b/>
              </w:rPr>
              <w:t>Denominação Genérica</w:t>
            </w:r>
            <w:r w:rsidR="0095757E" w:rsidRPr="0095757E">
              <w:rPr>
                <w:b/>
              </w:rPr>
              <w:tab/>
            </w:r>
          </w:p>
        </w:tc>
        <w:tc>
          <w:tcPr>
            <w:tcW w:w="1536" w:type="pct"/>
          </w:tcPr>
          <w:p w:rsidR="00B05AC0" w:rsidRPr="0095757E" w:rsidRDefault="00B05AC0" w:rsidP="00B05AC0">
            <w:pPr>
              <w:rPr>
                <w:b/>
              </w:rPr>
            </w:pPr>
            <w:r w:rsidRPr="0095757E">
              <w:rPr>
                <w:b/>
              </w:rPr>
              <w:t>Concentração/composição</w:t>
            </w:r>
          </w:p>
        </w:tc>
        <w:tc>
          <w:tcPr>
            <w:tcW w:w="1797" w:type="pct"/>
          </w:tcPr>
          <w:p w:rsidR="00B05AC0" w:rsidRPr="0095757E" w:rsidRDefault="00B05AC0" w:rsidP="008E21BD">
            <w:pPr>
              <w:spacing w:line="360" w:lineRule="auto"/>
              <w:rPr>
                <w:b/>
              </w:rPr>
            </w:pPr>
            <w:r w:rsidRPr="0095757E">
              <w:rPr>
                <w:b/>
              </w:rPr>
              <w:t>Forma farmacêutica/Descrição</w:t>
            </w:r>
          </w:p>
        </w:tc>
      </w:tr>
      <w:tr w:rsidR="00B05AC0" w:rsidRPr="00BB0AB6" w:rsidTr="00B05AC0">
        <w:tc>
          <w:tcPr>
            <w:tcW w:w="1667" w:type="pct"/>
            <w:vAlign w:val="center"/>
          </w:tcPr>
          <w:p w:rsidR="00B05AC0" w:rsidRPr="00BB0AB6" w:rsidRDefault="00B05AC0" w:rsidP="00B05AC0">
            <w:r w:rsidRPr="00BB0AB6">
              <w:t>Anlodipino</w:t>
            </w:r>
          </w:p>
        </w:tc>
        <w:tc>
          <w:tcPr>
            <w:tcW w:w="1536" w:type="pct"/>
          </w:tcPr>
          <w:p w:rsidR="00B05AC0" w:rsidRPr="00BB0AB6" w:rsidRDefault="00B05AC0" w:rsidP="0095757E">
            <w:pPr>
              <w:jc w:val="center"/>
            </w:pPr>
            <w:r w:rsidRPr="00BB0AB6">
              <w:t>5 mg</w:t>
            </w:r>
          </w:p>
        </w:tc>
        <w:tc>
          <w:tcPr>
            <w:tcW w:w="1797" w:type="pct"/>
          </w:tcPr>
          <w:p w:rsidR="00B05AC0" w:rsidRPr="00BB0AB6" w:rsidRDefault="00B05AC0" w:rsidP="0095757E">
            <w:pPr>
              <w:spacing w:line="360" w:lineRule="auto"/>
              <w:jc w:val="center"/>
            </w:pPr>
            <w:r w:rsidRPr="00BB0AB6">
              <w:t>Comprimido</w:t>
            </w:r>
          </w:p>
        </w:tc>
      </w:tr>
      <w:tr w:rsidR="001902A8" w:rsidRPr="00BB0AB6" w:rsidTr="001902A8">
        <w:tc>
          <w:tcPr>
            <w:tcW w:w="1667" w:type="pct"/>
            <w:vMerge w:val="restart"/>
            <w:vAlign w:val="center"/>
          </w:tcPr>
          <w:p w:rsidR="001902A8" w:rsidRPr="00BB0AB6" w:rsidRDefault="001902A8" w:rsidP="001902A8">
            <w:r w:rsidRPr="00BB0AB6">
              <w:t>Carvedilol</w:t>
            </w:r>
          </w:p>
        </w:tc>
        <w:tc>
          <w:tcPr>
            <w:tcW w:w="1536" w:type="pct"/>
          </w:tcPr>
          <w:p w:rsidR="001902A8" w:rsidRPr="00BB0AB6" w:rsidRDefault="001902A8" w:rsidP="0095757E">
            <w:pPr>
              <w:jc w:val="center"/>
            </w:pPr>
            <w:r w:rsidRPr="00BB0AB6">
              <w:t>3,125 mg</w:t>
            </w:r>
          </w:p>
        </w:tc>
        <w:tc>
          <w:tcPr>
            <w:tcW w:w="1797" w:type="pct"/>
          </w:tcPr>
          <w:p w:rsidR="001902A8" w:rsidRPr="00BB0AB6" w:rsidRDefault="001902A8" w:rsidP="0095757E">
            <w:pPr>
              <w:spacing w:line="360" w:lineRule="auto"/>
              <w:jc w:val="center"/>
            </w:pPr>
            <w:r w:rsidRPr="00BB0AB6">
              <w:t>Comprimido</w:t>
            </w:r>
          </w:p>
        </w:tc>
      </w:tr>
      <w:tr w:rsidR="001902A8" w:rsidRPr="00BB0AB6" w:rsidTr="00B05AC0">
        <w:tc>
          <w:tcPr>
            <w:tcW w:w="1667" w:type="pct"/>
            <w:vMerge/>
          </w:tcPr>
          <w:p w:rsidR="001902A8" w:rsidRPr="00BB0AB6" w:rsidRDefault="001902A8" w:rsidP="00B05AC0"/>
        </w:tc>
        <w:tc>
          <w:tcPr>
            <w:tcW w:w="1536" w:type="pct"/>
          </w:tcPr>
          <w:p w:rsidR="001902A8" w:rsidRPr="00BB0AB6" w:rsidRDefault="001902A8" w:rsidP="0095757E">
            <w:pPr>
              <w:jc w:val="center"/>
            </w:pPr>
            <w:r w:rsidRPr="00BB0AB6">
              <w:t>6,25 mg</w:t>
            </w:r>
          </w:p>
        </w:tc>
        <w:tc>
          <w:tcPr>
            <w:tcW w:w="1797" w:type="pct"/>
          </w:tcPr>
          <w:p w:rsidR="001902A8" w:rsidRPr="00BB0AB6" w:rsidRDefault="001902A8" w:rsidP="0095757E">
            <w:pPr>
              <w:spacing w:line="360" w:lineRule="auto"/>
              <w:jc w:val="center"/>
            </w:pPr>
            <w:r w:rsidRPr="00BB0AB6">
              <w:t>Comprimido</w:t>
            </w:r>
          </w:p>
        </w:tc>
      </w:tr>
      <w:tr w:rsidR="001902A8" w:rsidRPr="00BB0AB6" w:rsidTr="00B05AC0">
        <w:tc>
          <w:tcPr>
            <w:tcW w:w="1667" w:type="pct"/>
            <w:vMerge/>
          </w:tcPr>
          <w:p w:rsidR="001902A8" w:rsidRPr="00BB0AB6" w:rsidRDefault="001902A8" w:rsidP="00B05AC0"/>
        </w:tc>
        <w:tc>
          <w:tcPr>
            <w:tcW w:w="1536" w:type="pct"/>
          </w:tcPr>
          <w:p w:rsidR="001902A8" w:rsidRPr="00BB0AB6" w:rsidRDefault="001902A8" w:rsidP="0095757E">
            <w:pPr>
              <w:jc w:val="center"/>
            </w:pPr>
            <w:r w:rsidRPr="00BB0AB6">
              <w:t>12,5 mg</w:t>
            </w:r>
          </w:p>
        </w:tc>
        <w:tc>
          <w:tcPr>
            <w:tcW w:w="1797" w:type="pct"/>
          </w:tcPr>
          <w:p w:rsidR="001902A8" w:rsidRPr="00BB0AB6" w:rsidRDefault="001902A8" w:rsidP="0095757E">
            <w:pPr>
              <w:spacing w:line="360" w:lineRule="auto"/>
              <w:jc w:val="center"/>
            </w:pPr>
            <w:r w:rsidRPr="00BB0AB6">
              <w:t>Comprimido</w:t>
            </w:r>
          </w:p>
        </w:tc>
      </w:tr>
      <w:tr w:rsidR="001902A8" w:rsidRPr="00BB0AB6" w:rsidTr="00B05AC0">
        <w:tc>
          <w:tcPr>
            <w:tcW w:w="1667" w:type="pct"/>
            <w:vMerge/>
          </w:tcPr>
          <w:p w:rsidR="001902A8" w:rsidRPr="00BB0AB6" w:rsidRDefault="001902A8" w:rsidP="00B05AC0"/>
        </w:tc>
        <w:tc>
          <w:tcPr>
            <w:tcW w:w="1536" w:type="pct"/>
          </w:tcPr>
          <w:p w:rsidR="001902A8" w:rsidRPr="00BB0AB6" w:rsidRDefault="001902A8" w:rsidP="0095757E">
            <w:pPr>
              <w:jc w:val="center"/>
            </w:pPr>
            <w:r w:rsidRPr="00BB0AB6">
              <w:t>25 mg</w:t>
            </w:r>
          </w:p>
        </w:tc>
        <w:tc>
          <w:tcPr>
            <w:tcW w:w="1797" w:type="pct"/>
          </w:tcPr>
          <w:p w:rsidR="001902A8" w:rsidRPr="00BB0AB6" w:rsidRDefault="001902A8" w:rsidP="0095757E">
            <w:pPr>
              <w:spacing w:line="360" w:lineRule="auto"/>
              <w:jc w:val="center"/>
            </w:pPr>
            <w:r w:rsidRPr="00BB0AB6">
              <w:t>Comprimido</w:t>
            </w:r>
          </w:p>
        </w:tc>
      </w:tr>
      <w:tr w:rsidR="001902A8" w:rsidRPr="00BB0AB6" w:rsidTr="001902A8">
        <w:tc>
          <w:tcPr>
            <w:tcW w:w="1667" w:type="pct"/>
            <w:vAlign w:val="center"/>
          </w:tcPr>
          <w:p w:rsidR="001902A8" w:rsidRPr="00BB0AB6" w:rsidRDefault="001902A8" w:rsidP="001902A8">
            <w:r w:rsidRPr="00BB0AB6">
              <w:t>Cloridrato de amiodarona</w:t>
            </w:r>
          </w:p>
        </w:tc>
        <w:tc>
          <w:tcPr>
            <w:tcW w:w="1536" w:type="pct"/>
          </w:tcPr>
          <w:p w:rsidR="001902A8" w:rsidRPr="00BB0AB6" w:rsidRDefault="003D7B6F" w:rsidP="0095757E">
            <w:pPr>
              <w:jc w:val="center"/>
            </w:pPr>
            <w:r w:rsidRPr="00BB0AB6">
              <w:t>200 mg</w:t>
            </w:r>
          </w:p>
        </w:tc>
        <w:tc>
          <w:tcPr>
            <w:tcW w:w="1797" w:type="pct"/>
          </w:tcPr>
          <w:p w:rsidR="001902A8" w:rsidRPr="00BB0AB6" w:rsidRDefault="003D7B6F" w:rsidP="0095757E">
            <w:pPr>
              <w:spacing w:line="360" w:lineRule="auto"/>
              <w:jc w:val="center"/>
            </w:pPr>
            <w:r w:rsidRPr="00BB0AB6">
              <w:t>Comprimido</w:t>
            </w:r>
          </w:p>
        </w:tc>
      </w:tr>
      <w:tr w:rsidR="00AE08C8" w:rsidRPr="00BB0AB6" w:rsidTr="001902A8">
        <w:tc>
          <w:tcPr>
            <w:tcW w:w="1667" w:type="pct"/>
            <w:vAlign w:val="center"/>
          </w:tcPr>
          <w:p w:rsidR="00AE08C8" w:rsidRPr="00BB0AB6" w:rsidRDefault="00AE08C8" w:rsidP="001902A8">
            <w:r w:rsidRPr="00BB0AB6">
              <w:t>Digoxina</w:t>
            </w:r>
          </w:p>
        </w:tc>
        <w:tc>
          <w:tcPr>
            <w:tcW w:w="1536" w:type="pct"/>
          </w:tcPr>
          <w:p w:rsidR="00AE08C8" w:rsidRPr="00BB0AB6" w:rsidRDefault="00AE08C8" w:rsidP="0095757E">
            <w:pPr>
              <w:jc w:val="center"/>
            </w:pPr>
            <w:r w:rsidRPr="00BB0AB6">
              <w:t>0,25 mg</w:t>
            </w:r>
          </w:p>
        </w:tc>
        <w:tc>
          <w:tcPr>
            <w:tcW w:w="1797" w:type="pct"/>
          </w:tcPr>
          <w:p w:rsidR="00AE08C8" w:rsidRPr="00BB0AB6" w:rsidRDefault="00AE08C8" w:rsidP="0095757E">
            <w:pPr>
              <w:spacing w:line="360" w:lineRule="auto"/>
              <w:jc w:val="center"/>
            </w:pPr>
            <w:r w:rsidRPr="00BB0AB6">
              <w:t>Comprimido</w:t>
            </w:r>
          </w:p>
        </w:tc>
      </w:tr>
      <w:tr w:rsidR="007F70A4" w:rsidRPr="00BB0AB6" w:rsidTr="007F70A4">
        <w:tc>
          <w:tcPr>
            <w:tcW w:w="1667" w:type="pct"/>
            <w:vAlign w:val="center"/>
          </w:tcPr>
          <w:p w:rsidR="007F70A4" w:rsidRPr="00BB0AB6" w:rsidRDefault="007F70A4" w:rsidP="007F70A4">
            <w:r w:rsidRPr="00BB0AB6">
              <w:t>Espironolactona</w:t>
            </w:r>
          </w:p>
        </w:tc>
        <w:tc>
          <w:tcPr>
            <w:tcW w:w="1536" w:type="pct"/>
          </w:tcPr>
          <w:p w:rsidR="007F70A4" w:rsidRPr="00BB0AB6" w:rsidRDefault="007F70A4" w:rsidP="0095757E">
            <w:pPr>
              <w:jc w:val="center"/>
            </w:pPr>
            <w:r w:rsidRPr="00BB0AB6">
              <w:t>25 mg</w:t>
            </w:r>
          </w:p>
        </w:tc>
        <w:tc>
          <w:tcPr>
            <w:tcW w:w="1797" w:type="pct"/>
          </w:tcPr>
          <w:p w:rsidR="007F70A4" w:rsidRPr="00BB0AB6" w:rsidRDefault="007F70A4" w:rsidP="0095757E">
            <w:pPr>
              <w:spacing w:line="360" w:lineRule="auto"/>
              <w:jc w:val="center"/>
            </w:pPr>
            <w:r w:rsidRPr="00BB0AB6">
              <w:t>Comprimido</w:t>
            </w:r>
          </w:p>
        </w:tc>
      </w:tr>
      <w:tr w:rsidR="00DC3B0B" w:rsidRPr="00BB0AB6" w:rsidTr="00DC3B0B">
        <w:tc>
          <w:tcPr>
            <w:tcW w:w="1667" w:type="pct"/>
            <w:vAlign w:val="center"/>
          </w:tcPr>
          <w:p w:rsidR="00DC3B0B" w:rsidRPr="00BB0AB6" w:rsidRDefault="00DC3B0B" w:rsidP="00DC3B0B">
            <w:r w:rsidRPr="00BB0AB6">
              <w:t>Furosemida</w:t>
            </w:r>
          </w:p>
        </w:tc>
        <w:tc>
          <w:tcPr>
            <w:tcW w:w="1536" w:type="pct"/>
          </w:tcPr>
          <w:p w:rsidR="00DC3B0B" w:rsidRPr="00BB0AB6" w:rsidRDefault="00DC3B0B" w:rsidP="0095757E">
            <w:pPr>
              <w:jc w:val="center"/>
            </w:pPr>
            <w:r w:rsidRPr="00BB0AB6">
              <w:t>40 mg</w:t>
            </w:r>
          </w:p>
        </w:tc>
        <w:tc>
          <w:tcPr>
            <w:tcW w:w="1797" w:type="pct"/>
          </w:tcPr>
          <w:p w:rsidR="00DC3B0B" w:rsidRPr="00BB0AB6" w:rsidRDefault="00DC3B0B" w:rsidP="0095757E">
            <w:pPr>
              <w:spacing w:line="360" w:lineRule="auto"/>
              <w:jc w:val="center"/>
            </w:pPr>
            <w:r w:rsidRPr="00BB0AB6">
              <w:t>Comprimido</w:t>
            </w:r>
          </w:p>
        </w:tc>
      </w:tr>
      <w:tr w:rsidR="00DC3B0B" w:rsidRPr="00BB0AB6" w:rsidTr="00DC3B0B">
        <w:tc>
          <w:tcPr>
            <w:tcW w:w="1667" w:type="pct"/>
            <w:vAlign w:val="center"/>
          </w:tcPr>
          <w:p w:rsidR="00DC3B0B" w:rsidRPr="00BB0AB6" w:rsidRDefault="00DC3B0B" w:rsidP="00DC3B0B">
            <w:r w:rsidRPr="00BB0AB6">
              <w:t>Mesilato de doxazosina</w:t>
            </w:r>
          </w:p>
        </w:tc>
        <w:tc>
          <w:tcPr>
            <w:tcW w:w="1536" w:type="pct"/>
          </w:tcPr>
          <w:p w:rsidR="00DC3B0B" w:rsidRPr="00BB0AB6" w:rsidRDefault="00DC3B0B" w:rsidP="0095757E">
            <w:pPr>
              <w:jc w:val="center"/>
            </w:pPr>
            <w:r w:rsidRPr="00BB0AB6">
              <w:t>2 mg</w:t>
            </w:r>
          </w:p>
        </w:tc>
        <w:tc>
          <w:tcPr>
            <w:tcW w:w="1797" w:type="pct"/>
          </w:tcPr>
          <w:p w:rsidR="00DC3B0B" w:rsidRPr="00BB0AB6" w:rsidRDefault="00DC3B0B" w:rsidP="0095757E">
            <w:pPr>
              <w:spacing w:line="360" w:lineRule="auto"/>
              <w:jc w:val="center"/>
            </w:pPr>
            <w:r w:rsidRPr="00BB0AB6">
              <w:t>Comprimido</w:t>
            </w:r>
          </w:p>
        </w:tc>
      </w:tr>
      <w:tr w:rsidR="00DC3B0B" w:rsidRPr="00BB0AB6" w:rsidTr="00B05AC0">
        <w:tc>
          <w:tcPr>
            <w:tcW w:w="1667" w:type="pct"/>
          </w:tcPr>
          <w:p w:rsidR="00DC3B0B" w:rsidRPr="00BB0AB6" w:rsidRDefault="00DC3B0B" w:rsidP="00B05AC0">
            <w:r w:rsidRPr="00BB0AB6">
              <w:t>Metildopa</w:t>
            </w:r>
          </w:p>
        </w:tc>
        <w:tc>
          <w:tcPr>
            <w:tcW w:w="1536" w:type="pct"/>
          </w:tcPr>
          <w:p w:rsidR="00DC3B0B" w:rsidRPr="00BB0AB6" w:rsidRDefault="00DC3B0B" w:rsidP="0095757E">
            <w:pPr>
              <w:jc w:val="center"/>
            </w:pPr>
            <w:r w:rsidRPr="00BB0AB6">
              <w:t>250  mg</w:t>
            </w:r>
          </w:p>
        </w:tc>
        <w:tc>
          <w:tcPr>
            <w:tcW w:w="1797" w:type="pct"/>
          </w:tcPr>
          <w:p w:rsidR="00DC3B0B" w:rsidRPr="00BB0AB6" w:rsidRDefault="00DC3B0B" w:rsidP="0095757E">
            <w:pPr>
              <w:spacing w:line="360" w:lineRule="auto"/>
              <w:jc w:val="center"/>
            </w:pPr>
            <w:r w:rsidRPr="00BB0AB6">
              <w:t>Comprimido</w:t>
            </w:r>
          </w:p>
        </w:tc>
      </w:tr>
      <w:tr w:rsidR="00DC3B0B" w:rsidRPr="00BB0AB6" w:rsidTr="00DC3B0B">
        <w:tc>
          <w:tcPr>
            <w:tcW w:w="1667" w:type="pct"/>
            <w:vMerge w:val="restart"/>
            <w:vAlign w:val="center"/>
          </w:tcPr>
          <w:p w:rsidR="00DC3B0B" w:rsidRPr="00BB0AB6" w:rsidRDefault="00DC3B0B" w:rsidP="00DC3B0B">
            <w:r w:rsidRPr="00BB0AB6">
              <w:t>Mononitrato de isossorbida</w:t>
            </w:r>
          </w:p>
        </w:tc>
        <w:tc>
          <w:tcPr>
            <w:tcW w:w="1536" w:type="pct"/>
          </w:tcPr>
          <w:p w:rsidR="00DC3B0B" w:rsidRPr="00BB0AB6" w:rsidRDefault="00DC3B0B" w:rsidP="0095757E">
            <w:pPr>
              <w:jc w:val="center"/>
            </w:pPr>
            <w:r w:rsidRPr="00BB0AB6">
              <w:t>20 mg</w:t>
            </w:r>
          </w:p>
        </w:tc>
        <w:tc>
          <w:tcPr>
            <w:tcW w:w="1797" w:type="pct"/>
          </w:tcPr>
          <w:p w:rsidR="00DC3B0B" w:rsidRPr="00BB0AB6" w:rsidRDefault="00DC3B0B" w:rsidP="0095757E">
            <w:pPr>
              <w:spacing w:line="360" w:lineRule="auto"/>
              <w:jc w:val="center"/>
            </w:pPr>
            <w:r w:rsidRPr="00BB0AB6">
              <w:t>Comprimido</w:t>
            </w:r>
          </w:p>
        </w:tc>
      </w:tr>
      <w:tr w:rsidR="00DC3B0B" w:rsidRPr="00BB0AB6" w:rsidTr="00B05AC0">
        <w:tc>
          <w:tcPr>
            <w:tcW w:w="1667" w:type="pct"/>
            <w:vMerge/>
          </w:tcPr>
          <w:p w:rsidR="00DC3B0B" w:rsidRPr="00BB0AB6" w:rsidRDefault="00DC3B0B" w:rsidP="00B05AC0"/>
        </w:tc>
        <w:tc>
          <w:tcPr>
            <w:tcW w:w="1536" w:type="pct"/>
          </w:tcPr>
          <w:p w:rsidR="00DC3B0B" w:rsidRPr="00BB0AB6" w:rsidRDefault="00DC3B0B" w:rsidP="0095757E">
            <w:pPr>
              <w:jc w:val="center"/>
            </w:pPr>
            <w:r w:rsidRPr="00BB0AB6">
              <w:t>40 mg</w:t>
            </w:r>
          </w:p>
        </w:tc>
        <w:tc>
          <w:tcPr>
            <w:tcW w:w="1797" w:type="pct"/>
          </w:tcPr>
          <w:p w:rsidR="00DC3B0B" w:rsidRPr="00BB0AB6" w:rsidRDefault="00DC3B0B" w:rsidP="0095757E">
            <w:pPr>
              <w:spacing w:line="360" w:lineRule="auto"/>
              <w:jc w:val="center"/>
            </w:pPr>
            <w:r w:rsidRPr="00BB0AB6">
              <w:t>Comprimido</w:t>
            </w:r>
          </w:p>
        </w:tc>
      </w:tr>
      <w:tr w:rsidR="00A55C57" w:rsidRPr="00BB0AB6" w:rsidTr="00A55C57">
        <w:tc>
          <w:tcPr>
            <w:tcW w:w="1667" w:type="pct"/>
            <w:vAlign w:val="center"/>
          </w:tcPr>
          <w:p w:rsidR="00A55C57" w:rsidRPr="00BB0AB6" w:rsidRDefault="00A55C57" w:rsidP="00A55C57">
            <w:r w:rsidRPr="00BB0AB6">
              <w:t>Succinato de metoprolol</w:t>
            </w:r>
          </w:p>
        </w:tc>
        <w:tc>
          <w:tcPr>
            <w:tcW w:w="1536" w:type="pct"/>
          </w:tcPr>
          <w:p w:rsidR="00A55C57" w:rsidRPr="00BB0AB6" w:rsidRDefault="003D7B6F" w:rsidP="0095757E">
            <w:pPr>
              <w:jc w:val="center"/>
            </w:pPr>
            <w:r w:rsidRPr="00BB0AB6">
              <w:t>50 mg</w:t>
            </w:r>
          </w:p>
        </w:tc>
        <w:tc>
          <w:tcPr>
            <w:tcW w:w="1797" w:type="pct"/>
          </w:tcPr>
          <w:p w:rsidR="00A55C57" w:rsidRPr="00BB0AB6" w:rsidRDefault="00A55C57" w:rsidP="0095757E">
            <w:pPr>
              <w:spacing w:line="360" w:lineRule="auto"/>
              <w:jc w:val="center"/>
            </w:pPr>
            <w:r w:rsidRPr="00BB0AB6">
              <w:t>Comprimido</w:t>
            </w:r>
          </w:p>
        </w:tc>
      </w:tr>
      <w:tr w:rsidR="006D140B" w:rsidRPr="00BB0AB6" w:rsidTr="00A55C57">
        <w:tc>
          <w:tcPr>
            <w:tcW w:w="1667" w:type="pct"/>
            <w:vAlign w:val="center"/>
          </w:tcPr>
          <w:p w:rsidR="006D140B" w:rsidRPr="00BB0AB6" w:rsidRDefault="006D140B" w:rsidP="00A55C57">
            <w:r>
              <w:t>Verapramil</w:t>
            </w:r>
          </w:p>
        </w:tc>
        <w:tc>
          <w:tcPr>
            <w:tcW w:w="1536" w:type="pct"/>
          </w:tcPr>
          <w:p w:rsidR="006D140B" w:rsidRPr="00BB0AB6" w:rsidRDefault="006D140B" w:rsidP="0095757E">
            <w:pPr>
              <w:jc w:val="center"/>
            </w:pPr>
            <w:r>
              <w:t>80 mg</w:t>
            </w:r>
          </w:p>
        </w:tc>
        <w:tc>
          <w:tcPr>
            <w:tcW w:w="1797" w:type="pct"/>
          </w:tcPr>
          <w:p w:rsidR="006D140B" w:rsidRPr="00BB0AB6" w:rsidRDefault="006D140B" w:rsidP="0095757E">
            <w:pPr>
              <w:spacing w:line="360" w:lineRule="auto"/>
              <w:jc w:val="center"/>
            </w:pPr>
            <w:r>
              <w:t>Comprimido</w:t>
            </w:r>
          </w:p>
        </w:tc>
      </w:tr>
    </w:tbl>
    <w:p w:rsidR="00B05AC0" w:rsidRDefault="00B05AC0" w:rsidP="008E21BD">
      <w:pPr>
        <w:jc w:val="right"/>
      </w:pPr>
    </w:p>
    <w:p w:rsidR="00C30FAE" w:rsidRDefault="00C30FAE"/>
    <w:p w:rsidR="00C30FAE" w:rsidRPr="003E1D03" w:rsidRDefault="00C30FAE">
      <w:pPr>
        <w:rPr>
          <w:b/>
          <w:u w:val="single"/>
        </w:rPr>
      </w:pPr>
      <w:r w:rsidRPr="003E1D03">
        <w:rPr>
          <w:b/>
          <w:u w:val="single"/>
        </w:rPr>
        <w:t>Medicamentos dermatológicos</w:t>
      </w:r>
    </w:p>
    <w:tbl>
      <w:tblPr>
        <w:tblStyle w:val="Tabelacomgrade"/>
        <w:tblW w:w="4994" w:type="pct"/>
        <w:tblLook w:val="04A0" w:firstRow="1" w:lastRow="0" w:firstColumn="1" w:lastColumn="0" w:noHBand="0" w:noVBand="1"/>
      </w:tblPr>
      <w:tblGrid>
        <w:gridCol w:w="2708"/>
        <w:gridCol w:w="2653"/>
        <w:gridCol w:w="3123"/>
      </w:tblGrid>
      <w:tr w:rsidR="00C30FAE" w:rsidRPr="00B67B32" w:rsidTr="00DF06ED">
        <w:tc>
          <w:tcPr>
            <w:tcW w:w="1610" w:type="pct"/>
          </w:tcPr>
          <w:p w:rsidR="00C30FAE" w:rsidRPr="00F3453F" w:rsidRDefault="00C30FAE" w:rsidP="00C30FAE">
            <w:pPr>
              <w:rPr>
                <w:b/>
              </w:rPr>
            </w:pPr>
            <w:r w:rsidRPr="00F3453F">
              <w:rPr>
                <w:b/>
              </w:rPr>
              <w:t>Denominação Genérica</w:t>
            </w:r>
          </w:p>
        </w:tc>
        <w:tc>
          <w:tcPr>
            <w:tcW w:w="1536" w:type="pct"/>
          </w:tcPr>
          <w:p w:rsidR="00C30FAE" w:rsidRPr="00F3453F" w:rsidRDefault="00C30FAE" w:rsidP="00C30FAE">
            <w:pPr>
              <w:rPr>
                <w:b/>
              </w:rPr>
            </w:pPr>
            <w:r w:rsidRPr="00F3453F">
              <w:rPr>
                <w:b/>
              </w:rPr>
              <w:t>Concentração/composição</w:t>
            </w:r>
          </w:p>
        </w:tc>
        <w:tc>
          <w:tcPr>
            <w:tcW w:w="1854" w:type="pct"/>
          </w:tcPr>
          <w:p w:rsidR="00C30FAE" w:rsidRPr="00F3453F" w:rsidRDefault="00C30FAE" w:rsidP="008E21BD">
            <w:pPr>
              <w:spacing w:line="360" w:lineRule="auto"/>
              <w:rPr>
                <w:b/>
              </w:rPr>
            </w:pPr>
            <w:r w:rsidRPr="00F3453F">
              <w:rPr>
                <w:b/>
              </w:rPr>
              <w:t>Forma farmacêutica/Descrição</w:t>
            </w:r>
          </w:p>
        </w:tc>
      </w:tr>
      <w:tr w:rsidR="00C30FAE" w:rsidRPr="00B67B32" w:rsidTr="00DF06ED">
        <w:tc>
          <w:tcPr>
            <w:tcW w:w="1610" w:type="pct"/>
          </w:tcPr>
          <w:p w:rsidR="00C30FAE" w:rsidRPr="00B67B32" w:rsidRDefault="00C30FAE">
            <w:r w:rsidRPr="00B67B32">
              <w:t>Aciclovir</w:t>
            </w:r>
          </w:p>
        </w:tc>
        <w:tc>
          <w:tcPr>
            <w:tcW w:w="1536" w:type="pct"/>
          </w:tcPr>
          <w:p w:rsidR="00C30FAE" w:rsidRPr="00B67B32" w:rsidRDefault="00C30FAE" w:rsidP="0095757E">
            <w:pPr>
              <w:jc w:val="center"/>
            </w:pPr>
            <w:r w:rsidRPr="00B67B32">
              <w:t>50 mg/g (5%)</w:t>
            </w:r>
          </w:p>
        </w:tc>
        <w:tc>
          <w:tcPr>
            <w:tcW w:w="1854" w:type="pct"/>
          </w:tcPr>
          <w:p w:rsidR="00C30FAE" w:rsidRPr="00B67B32" w:rsidRDefault="00C30FAE" w:rsidP="0095757E">
            <w:pPr>
              <w:spacing w:line="360" w:lineRule="auto"/>
              <w:jc w:val="center"/>
            </w:pPr>
            <w:r w:rsidRPr="00B67B32">
              <w:t>Creme</w:t>
            </w:r>
          </w:p>
        </w:tc>
      </w:tr>
      <w:tr w:rsidR="00AE08C8" w:rsidRPr="00B67B32" w:rsidTr="00DF06ED">
        <w:tc>
          <w:tcPr>
            <w:tcW w:w="1610" w:type="pct"/>
          </w:tcPr>
          <w:p w:rsidR="00AE08C8" w:rsidRPr="00B67B32" w:rsidRDefault="00AE08C8">
            <w:r w:rsidRPr="00B67B32">
              <w:t>Cetoconazol</w:t>
            </w:r>
          </w:p>
        </w:tc>
        <w:tc>
          <w:tcPr>
            <w:tcW w:w="1536" w:type="pct"/>
          </w:tcPr>
          <w:p w:rsidR="00AE08C8" w:rsidRPr="00B67B32" w:rsidRDefault="00AE08C8" w:rsidP="0095757E">
            <w:pPr>
              <w:jc w:val="center"/>
            </w:pPr>
            <w:r w:rsidRPr="00B67B32">
              <w:t>20 mg</w:t>
            </w:r>
          </w:p>
        </w:tc>
        <w:tc>
          <w:tcPr>
            <w:tcW w:w="1854" w:type="pct"/>
          </w:tcPr>
          <w:p w:rsidR="00AE08C8" w:rsidRPr="00B67B32" w:rsidRDefault="00AE08C8" w:rsidP="0095757E">
            <w:pPr>
              <w:spacing w:line="360" w:lineRule="auto"/>
              <w:jc w:val="center"/>
            </w:pPr>
            <w:r w:rsidRPr="00B67B32">
              <w:t>Creme</w:t>
            </w:r>
          </w:p>
        </w:tc>
      </w:tr>
      <w:tr w:rsidR="00C30FAE" w:rsidRPr="00B67B32" w:rsidTr="00DF06ED">
        <w:tc>
          <w:tcPr>
            <w:tcW w:w="1610" w:type="pct"/>
          </w:tcPr>
          <w:p w:rsidR="00C30FAE" w:rsidRPr="00B67B32" w:rsidRDefault="00C30FAE">
            <w:r w:rsidRPr="00B67B32">
              <w:t>Dexametasona</w:t>
            </w:r>
          </w:p>
        </w:tc>
        <w:tc>
          <w:tcPr>
            <w:tcW w:w="1536" w:type="pct"/>
          </w:tcPr>
          <w:p w:rsidR="00C30FAE" w:rsidRPr="00B67B32" w:rsidRDefault="00C30FAE" w:rsidP="0095757E">
            <w:pPr>
              <w:jc w:val="center"/>
            </w:pPr>
            <w:r w:rsidRPr="00B67B32">
              <w:t>1  mg/g (0,1%)</w:t>
            </w:r>
          </w:p>
        </w:tc>
        <w:tc>
          <w:tcPr>
            <w:tcW w:w="1854" w:type="pct"/>
          </w:tcPr>
          <w:p w:rsidR="00C30FAE" w:rsidRPr="00B67B32" w:rsidRDefault="00C30FAE" w:rsidP="0095757E">
            <w:pPr>
              <w:spacing w:line="360" w:lineRule="auto"/>
              <w:jc w:val="center"/>
            </w:pPr>
            <w:r w:rsidRPr="00B67B32">
              <w:t>Creme</w:t>
            </w:r>
          </w:p>
        </w:tc>
      </w:tr>
      <w:tr w:rsidR="00AE08C8" w:rsidRPr="00B67B32" w:rsidTr="00DF06ED">
        <w:tc>
          <w:tcPr>
            <w:tcW w:w="1610" w:type="pct"/>
          </w:tcPr>
          <w:p w:rsidR="00AE08C8" w:rsidRPr="00B67B32" w:rsidRDefault="00AE08C8">
            <w:r w:rsidRPr="00B67B32">
              <w:t>Miconazol</w:t>
            </w:r>
          </w:p>
        </w:tc>
        <w:tc>
          <w:tcPr>
            <w:tcW w:w="1536" w:type="pct"/>
          </w:tcPr>
          <w:p w:rsidR="00AE08C8" w:rsidRPr="00B67B32" w:rsidRDefault="0024252D" w:rsidP="0095757E">
            <w:pPr>
              <w:jc w:val="center"/>
            </w:pPr>
            <w:r>
              <w:t>80 mg</w:t>
            </w:r>
          </w:p>
        </w:tc>
        <w:tc>
          <w:tcPr>
            <w:tcW w:w="1854" w:type="pct"/>
          </w:tcPr>
          <w:p w:rsidR="00AE08C8" w:rsidRPr="00B67B32" w:rsidRDefault="0024252D" w:rsidP="0095757E">
            <w:pPr>
              <w:spacing w:line="360" w:lineRule="auto"/>
              <w:jc w:val="center"/>
            </w:pPr>
            <w:r>
              <w:t>Creme vaginal</w:t>
            </w:r>
          </w:p>
        </w:tc>
      </w:tr>
      <w:tr w:rsidR="00A37141" w:rsidRPr="00B67B32" w:rsidTr="00DF06ED">
        <w:tc>
          <w:tcPr>
            <w:tcW w:w="1610" w:type="pct"/>
          </w:tcPr>
          <w:p w:rsidR="00A37141" w:rsidRPr="00B67B32" w:rsidRDefault="00A37141">
            <w:r w:rsidRPr="00B67B32">
              <w:t>Nistatina</w:t>
            </w:r>
          </w:p>
        </w:tc>
        <w:tc>
          <w:tcPr>
            <w:tcW w:w="1536" w:type="pct"/>
          </w:tcPr>
          <w:p w:rsidR="00A37141" w:rsidRPr="00B67B32" w:rsidRDefault="00BB0AB6" w:rsidP="0095757E">
            <w:pPr>
              <w:jc w:val="center"/>
            </w:pPr>
            <w:r w:rsidRPr="00B67B32">
              <w:t>60 mg</w:t>
            </w:r>
          </w:p>
        </w:tc>
        <w:tc>
          <w:tcPr>
            <w:tcW w:w="1854" w:type="pct"/>
          </w:tcPr>
          <w:p w:rsidR="00A37141" w:rsidRPr="00B67B32" w:rsidRDefault="00BB0AB6" w:rsidP="0095757E">
            <w:pPr>
              <w:spacing w:line="360" w:lineRule="auto"/>
              <w:jc w:val="center"/>
            </w:pPr>
            <w:r w:rsidRPr="00B67B32">
              <w:t>creme</w:t>
            </w:r>
          </w:p>
        </w:tc>
      </w:tr>
      <w:tr w:rsidR="003D7B6F" w:rsidRPr="00B67B32" w:rsidTr="00DF06ED">
        <w:tc>
          <w:tcPr>
            <w:tcW w:w="1610" w:type="pct"/>
            <w:vAlign w:val="center"/>
          </w:tcPr>
          <w:p w:rsidR="003D7B6F" w:rsidRPr="00B67B32" w:rsidRDefault="003D7B6F" w:rsidP="003D7B6F">
            <w:r w:rsidRPr="00B67B32">
              <w:t>Nitrato de miconazol</w:t>
            </w:r>
          </w:p>
        </w:tc>
        <w:tc>
          <w:tcPr>
            <w:tcW w:w="1536" w:type="pct"/>
          </w:tcPr>
          <w:p w:rsidR="003D7B6F" w:rsidRPr="00B67B32" w:rsidRDefault="003D7B6F" w:rsidP="0095757E">
            <w:pPr>
              <w:jc w:val="center"/>
            </w:pPr>
            <w:r w:rsidRPr="00B67B32">
              <w:t>2 % (20 mg/g)</w:t>
            </w:r>
          </w:p>
        </w:tc>
        <w:tc>
          <w:tcPr>
            <w:tcW w:w="1854" w:type="pct"/>
          </w:tcPr>
          <w:p w:rsidR="003D7B6F" w:rsidRPr="00B67B32" w:rsidRDefault="003D7B6F" w:rsidP="0095757E">
            <w:pPr>
              <w:spacing w:line="360" w:lineRule="auto"/>
              <w:jc w:val="center"/>
            </w:pPr>
            <w:r w:rsidRPr="00B67B32">
              <w:t>Creme</w:t>
            </w:r>
          </w:p>
        </w:tc>
      </w:tr>
      <w:tr w:rsidR="00C30FAE" w:rsidRPr="00B67B32" w:rsidTr="00DF06ED">
        <w:tc>
          <w:tcPr>
            <w:tcW w:w="1610" w:type="pct"/>
          </w:tcPr>
          <w:p w:rsidR="00C30FAE" w:rsidRPr="00B67B32" w:rsidRDefault="00C30FAE">
            <w:r w:rsidRPr="00B67B32">
              <w:t>Óleo mineral</w:t>
            </w:r>
          </w:p>
        </w:tc>
        <w:tc>
          <w:tcPr>
            <w:tcW w:w="1536" w:type="pct"/>
          </w:tcPr>
          <w:p w:rsidR="00C30FAE" w:rsidRPr="00B67B32" w:rsidRDefault="00C30FAE" w:rsidP="0095757E">
            <w:pPr>
              <w:jc w:val="center"/>
            </w:pPr>
            <w:r w:rsidRPr="00B67B32">
              <w:t>-</w:t>
            </w:r>
          </w:p>
        </w:tc>
        <w:tc>
          <w:tcPr>
            <w:tcW w:w="1854" w:type="pct"/>
          </w:tcPr>
          <w:p w:rsidR="00C30FAE" w:rsidRPr="00B67B32" w:rsidRDefault="00C30FAE" w:rsidP="0095757E">
            <w:pPr>
              <w:spacing w:line="360" w:lineRule="auto"/>
              <w:jc w:val="center"/>
            </w:pPr>
            <w:r w:rsidRPr="00B67B32">
              <w:t>Óleo</w:t>
            </w:r>
          </w:p>
        </w:tc>
      </w:tr>
      <w:tr w:rsidR="006D140B" w:rsidRPr="00B67B32" w:rsidTr="00DF06ED">
        <w:tc>
          <w:tcPr>
            <w:tcW w:w="1610" w:type="pct"/>
          </w:tcPr>
          <w:p w:rsidR="006D140B" w:rsidRPr="00B67B32" w:rsidRDefault="006D140B">
            <w:r>
              <w:t>Pomada para Assadura</w:t>
            </w:r>
          </w:p>
        </w:tc>
        <w:tc>
          <w:tcPr>
            <w:tcW w:w="1536" w:type="pct"/>
          </w:tcPr>
          <w:p w:rsidR="006D140B" w:rsidRPr="00B67B32" w:rsidRDefault="006D140B" w:rsidP="0095757E">
            <w:pPr>
              <w:jc w:val="center"/>
            </w:pPr>
            <w:r>
              <w:t>45 g</w:t>
            </w:r>
          </w:p>
        </w:tc>
        <w:tc>
          <w:tcPr>
            <w:tcW w:w="1854" w:type="pct"/>
          </w:tcPr>
          <w:p w:rsidR="006D140B" w:rsidRPr="00B67B32" w:rsidRDefault="006D140B" w:rsidP="0095757E">
            <w:pPr>
              <w:spacing w:line="360" w:lineRule="auto"/>
              <w:jc w:val="center"/>
            </w:pPr>
            <w:r>
              <w:t>Pomada</w:t>
            </w:r>
          </w:p>
        </w:tc>
      </w:tr>
      <w:tr w:rsidR="00C30FAE" w:rsidRPr="00B67B32" w:rsidTr="00DF06ED">
        <w:tc>
          <w:tcPr>
            <w:tcW w:w="1610" w:type="pct"/>
          </w:tcPr>
          <w:p w:rsidR="00C30FAE" w:rsidRPr="00B67B32" w:rsidRDefault="003169A9">
            <w:r w:rsidRPr="00B67B32">
              <w:t>Sulfadiazina de prata</w:t>
            </w:r>
          </w:p>
        </w:tc>
        <w:tc>
          <w:tcPr>
            <w:tcW w:w="1536" w:type="pct"/>
          </w:tcPr>
          <w:p w:rsidR="00C30FAE" w:rsidRPr="00B67B32" w:rsidRDefault="003169A9" w:rsidP="0095757E">
            <w:pPr>
              <w:jc w:val="center"/>
            </w:pPr>
            <w:r w:rsidRPr="00B67B32">
              <w:t>10 mg/g (1%)</w:t>
            </w:r>
          </w:p>
        </w:tc>
        <w:tc>
          <w:tcPr>
            <w:tcW w:w="1854" w:type="pct"/>
          </w:tcPr>
          <w:p w:rsidR="00C30FAE" w:rsidRPr="00B67B32" w:rsidRDefault="003169A9" w:rsidP="0095757E">
            <w:pPr>
              <w:spacing w:line="360" w:lineRule="auto"/>
              <w:jc w:val="center"/>
            </w:pPr>
            <w:r w:rsidRPr="00B67B32">
              <w:t>Creme</w:t>
            </w:r>
          </w:p>
        </w:tc>
      </w:tr>
    </w:tbl>
    <w:p w:rsidR="00C30FAE" w:rsidRDefault="00C30FAE"/>
    <w:p w:rsidR="0095757E" w:rsidRDefault="0095757E"/>
    <w:p w:rsidR="0095757E" w:rsidRDefault="0095757E"/>
    <w:p w:rsidR="003D7E05" w:rsidRPr="003E1D03" w:rsidRDefault="003D7E05" w:rsidP="00F3453F">
      <w:pPr>
        <w:tabs>
          <w:tab w:val="left" w:pos="5640"/>
        </w:tabs>
        <w:rPr>
          <w:b/>
          <w:u w:val="single"/>
        </w:rPr>
      </w:pPr>
      <w:r w:rsidRPr="003E1D03">
        <w:rPr>
          <w:b/>
          <w:u w:val="single"/>
        </w:rPr>
        <w:lastRenderedPageBreak/>
        <w:t>Aparelho geniturinário e hormônios sexuais</w:t>
      </w:r>
    </w:p>
    <w:tbl>
      <w:tblPr>
        <w:tblStyle w:val="Tabelacomgrade"/>
        <w:tblW w:w="4994" w:type="pct"/>
        <w:tblLook w:val="04A0" w:firstRow="1" w:lastRow="0" w:firstColumn="1" w:lastColumn="0" w:noHBand="0" w:noVBand="1"/>
      </w:tblPr>
      <w:tblGrid>
        <w:gridCol w:w="2708"/>
        <w:gridCol w:w="2654"/>
        <w:gridCol w:w="3122"/>
      </w:tblGrid>
      <w:tr w:rsidR="003D7E05" w:rsidTr="00F3453F">
        <w:tc>
          <w:tcPr>
            <w:tcW w:w="1596" w:type="pct"/>
          </w:tcPr>
          <w:p w:rsidR="003D7E05" w:rsidRPr="00F3453F" w:rsidRDefault="003D7E05" w:rsidP="00F3453F">
            <w:pPr>
              <w:jc w:val="center"/>
              <w:rPr>
                <w:b/>
              </w:rPr>
            </w:pPr>
            <w:r w:rsidRPr="00F3453F">
              <w:rPr>
                <w:b/>
              </w:rPr>
              <w:t>Denominação Genérica</w:t>
            </w:r>
          </w:p>
        </w:tc>
        <w:tc>
          <w:tcPr>
            <w:tcW w:w="1564" w:type="pct"/>
          </w:tcPr>
          <w:p w:rsidR="003D7E05" w:rsidRPr="00F3453F" w:rsidRDefault="003D7E05" w:rsidP="00F3453F">
            <w:pPr>
              <w:jc w:val="center"/>
              <w:rPr>
                <w:b/>
              </w:rPr>
            </w:pPr>
            <w:r w:rsidRPr="00F3453F">
              <w:rPr>
                <w:b/>
              </w:rPr>
              <w:t>Concentração/composição</w:t>
            </w:r>
          </w:p>
        </w:tc>
        <w:tc>
          <w:tcPr>
            <w:tcW w:w="1841" w:type="pct"/>
            <w:vAlign w:val="center"/>
          </w:tcPr>
          <w:p w:rsidR="003D7E05" w:rsidRPr="00F3453F" w:rsidRDefault="003D7E05" w:rsidP="00F3453F">
            <w:pPr>
              <w:jc w:val="center"/>
              <w:rPr>
                <w:b/>
              </w:rPr>
            </w:pPr>
            <w:r w:rsidRPr="00F3453F">
              <w:rPr>
                <w:b/>
              </w:rPr>
              <w:t>Forma farmacêutica/Descrição</w:t>
            </w:r>
          </w:p>
          <w:p w:rsidR="00AE44F5" w:rsidRPr="00F3453F" w:rsidRDefault="00AE44F5" w:rsidP="00F3453F">
            <w:pPr>
              <w:jc w:val="center"/>
              <w:rPr>
                <w:b/>
              </w:rPr>
            </w:pPr>
          </w:p>
        </w:tc>
      </w:tr>
      <w:tr w:rsidR="003D7E05" w:rsidTr="00F3453F">
        <w:tc>
          <w:tcPr>
            <w:tcW w:w="1596" w:type="pct"/>
          </w:tcPr>
          <w:p w:rsidR="003D7E05" w:rsidRPr="00F3453F" w:rsidRDefault="00BE4773" w:rsidP="001D2A20">
            <w:r w:rsidRPr="00F3453F">
              <w:t>Finasterida</w:t>
            </w:r>
          </w:p>
        </w:tc>
        <w:tc>
          <w:tcPr>
            <w:tcW w:w="1564" w:type="pct"/>
          </w:tcPr>
          <w:p w:rsidR="003D7E05" w:rsidRPr="00F3453F" w:rsidRDefault="00BE4773" w:rsidP="00F3453F">
            <w:pPr>
              <w:jc w:val="center"/>
            </w:pPr>
            <w:r w:rsidRPr="00F3453F">
              <w:t>5 mg</w:t>
            </w:r>
          </w:p>
        </w:tc>
        <w:tc>
          <w:tcPr>
            <w:tcW w:w="1841" w:type="pct"/>
          </w:tcPr>
          <w:p w:rsidR="003D7E05" w:rsidRPr="00F3453F" w:rsidRDefault="00BE4773" w:rsidP="00F3453F">
            <w:pPr>
              <w:spacing w:line="360" w:lineRule="auto"/>
              <w:jc w:val="center"/>
            </w:pPr>
            <w:r w:rsidRPr="00F3453F">
              <w:t>Comprimido</w:t>
            </w:r>
          </w:p>
        </w:tc>
      </w:tr>
      <w:tr w:rsidR="003D7E05" w:rsidTr="00F3453F">
        <w:tc>
          <w:tcPr>
            <w:tcW w:w="1596" w:type="pct"/>
          </w:tcPr>
          <w:p w:rsidR="003D7E05" w:rsidRPr="00F3453F" w:rsidRDefault="00BE4773" w:rsidP="001D2A20">
            <w:r w:rsidRPr="00F3453F">
              <w:t>Metronidazol</w:t>
            </w:r>
          </w:p>
        </w:tc>
        <w:tc>
          <w:tcPr>
            <w:tcW w:w="1564" w:type="pct"/>
          </w:tcPr>
          <w:p w:rsidR="003D7E05" w:rsidRPr="00F3453F" w:rsidRDefault="00BE4773" w:rsidP="00F3453F">
            <w:pPr>
              <w:jc w:val="center"/>
            </w:pPr>
            <w:r w:rsidRPr="00F3453F">
              <w:t>100 mg/g (10%)</w:t>
            </w:r>
          </w:p>
        </w:tc>
        <w:tc>
          <w:tcPr>
            <w:tcW w:w="1841" w:type="pct"/>
          </w:tcPr>
          <w:p w:rsidR="003D7E05" w:rsidRPr="00F3453F" w:rsidRDefault="00BE4773" w:rsidP="00F3453F">
            <w:pPr>
              <w:spacing w:line="360" w:lineRule="auto"/>
              <w:jc w:val="center"/>
            </w:pPr>
            <w:r w:rsidRPr="00F3453F">
              <w:t>Gel vaginal</w:t>
            </w:r>
          </w:p>
        </w:tc>
      </w:tr>
    </w:tbl>
    <w:p w:rsidR="003D7E05" w:rsidRDefault="003D7E05"/>
    <w:p w:rsidR="0095757E" w:rsidRDefault="00F3453F" w:rsidP="00F3453F">
      <w:pPr>
        <w:tabs>
          <w:tab w:val="left" w:pos="7770"/>
        </w:tabs>
      </w:pPr>
      <w:r>
        <w:tab/>
      </w:r>
    </w:p>
    <w:p w:rsidR="00AE44F5" w:rsidRPr="003E1D03" w:rsidRDefault="00AE44F5">
      <w:pPr>
        <w:rPr>
          <w:b/>
          <w:u w:val="single"/>
        </w:rPr>
      </w:pPr>
      <w:r w:rsidRPr="003E1D03">
        <w:rPr>
          <w:b/>
          <w:u w:val="single"/>
        </w:rPr>
        <w:t>Preparações hormonais sistêmicas, excluind</w:t>
      </w:r>
      <w:r w:rsidR="0095757E" w:rsidRPr="003E1D03">
        <w:rPr>
          <w:b/>
          <w:u w:val="single"/>
        </w:rPr>
        <w:t>o hormônios sexuais e insulinas</w:t>
      </w:r>
    </w:p>
    <w:tbl>
      <w:tblPr>
        <w:tblStyle w:val="Tabelacomgrade"/>
        <w:tblW w:w="4994" w:type="pct"/>
        <w:tblLook w:val="04A0" w:firstRow="1" w:lastRow="0" w:firstColumn="1" w:lastColumn="0" w:noHBand="0" w:noVBand="1"/>
      </w:tblPr>
      <w:tblGrid>
        <w:gridCol w:w="2708"/>
        <w:gridCol w:w="2654"/>
        <w:gridCol w:w="3122"/>
      </w:tblGrid>
      <w:tr w:rsidR="00AE44F5" w:rsidRPr="00C254AB" w:rsidTr="00F3453F">
        <w:tc>
          <w:tcPr>
            <w:tcW w:w="1596" w:type="pct"/>
          </w:tcPr>
          <w:p w:rsidR="00AE44F5" w:rsidRPr="00F3453F" w:rsidRDefault="00AE44F5" w:rsidP="00F3453F">
            <w:pPr>
              <w:jc w:val="center"/>
              <w:rPr>
                <w:b/>
              </w:rPr>
            </w:pPr>
            <w:r w:rsidRPr="00F3453F">
              <w:rPr>
                <w:b/>
              </w:rPr>
              <w:t>Denominação Genérica</w:t>
            </w:r>
          </w:p>
        </w:tc>
        <w:tc>
          <w:tcPr>
            <w:tcW w:w="1564" w:type="pct"/>
          </w:tcPr>
          <w:p w:rsidR="00AE44F5" w:rsidRPr="00F3453F" w:rsidRDefault="00AE44F5" w:rsidP="00F3453F">
            <w:pPr>
              <w:jc w:val="center"/>
              <w:rPr>
                <w:b/>
              </w:rPr>
            </w:pPr>
            <w:r w:rsidRPr="00F3453F">
              <w:rPr>
                <w:b/>
              </w:rPr>
              <w:t>Concentração/composição</w:t>
            </w:r>
          </w:p>
        </w:tc>
        <w:tc>
          <w:tcPr>
            <w:tcW w:w="1841" w:type="pct"/>
          </w:tcPr>
          <w:p w:rsidR="00AE44F5" w:rsidRPr="00F3453F" w:rsidRDefault="00AE44F5" w:rsidP="00F3453F">
            <w:pPr>
              <w:spacing w:line="360" w:lineRule="auto"/>
              <w:jc w:val="center"/>
              <w:rPr>
                <w:b/>
              </w:rPr>
            </w:pPr>
            <w:r w:rsidRPr="00F3453F">
              <w:rPr>
                <w:b/>
              </w:rPr>
              <w:t>Forma farmacêutica/Descrição</w:t>
            </w:r>
          </w:p>
        </w:tc>
      </w:tr>
      <w:tr w:rsidR="00E42BDB" w:rsidRPr="00C254AB" w:rsidTr="00F3453F">
        <w:tc>
          <w:tcPr>
            <w:tcW w:w="1596" w:type="pct"/>
            <w:vAlign w:val="center"/>
          </w:tcPr>
          <w:p w:rsidR="00E42BDB" w:rsidRPr="00C254AB" w:rsidRDefault="00E42BDB" w:rsidP="00E42BDB">
            <w:r w:rsidRPr="00C254AB">
              <w:t>Dexametasona</w:t>
            </w:r>
          </w:p>
        </w:tc>
        <w:tc>
          <w:tcPr>
            <w:tcW w:w="1564" w:type="pct"/>
          </w:tcPr>
          <w:p w:rsidR="00E42BDB" w:rsidRPr="00C254AB" w:rsidRDefault="00E42BDB" w:rsidP="00F3453F">
            <w:pPr>
              <w:jc w:val="center"/>
            </w:pPr>
            <w:r w:rsidRPr="00C254AB">
              <w:t>4 mg</w:t>
            </w:r>
          </w:p>
        </w:tc>
        <w:tc>
          <w:tcPr>
            <w:tcW w:w="1841" w:type="pct"/>
            <w:vAlign w:val="center"/>
          </w:tcPr>
          <w:p w:rsidR="00E42BDB" w:rsidRPr="00C254AB" w:rsidRDefault="00E42BDB" w:rsidP="00F3453F">
            <w:pPr>
              <w:spacing w:line="360" w:lineRule="auto"/>
              <w:jc w:val="center"/>
            </w:pPr>
            <w:r w:rsidRPr="00C254AB">
              <w:t>Comprimido</w:t>
            </w:r>
          </w:p>
        </w:tc>
      </w:tr>
      <w:tr w:rsidR="00E42BDB" w:rsidRPr="00C254AB" w:rsidTr="00F3453F">
        <w:tc>
          <w:tcPr>
            <w:tcW w:w="1596" w:type="pct"/>
            <w:vAlign w:val="center"/>
          </w:tcPr>
          <w:p w:rsidR="00E42BDB" w:rsidRPr="00C254AB" w:rsidRDefault="00E42BDB" w:rsidP="00E42BDB">
            <w:r w:rsidRPr="00C254AB">
              <w:t>Fosfato sódico de prednisolona</w:t>
            </w:r>
          </w:p>
        </w:tc>
        <w:tc>
          <w:tcPr>
            <w:tcW w:w="1564" w:type="pct"/>
          </w:tcPr>
          <w:p w:rsidR="00E42BDB" w:rsidRPr="00C254AB" w:rsidRDefault="003D7B6F" w:rsidP="00F3453F">
            <w:pPr>
              <w:jc w:val="center"/>
            </w:pPr>
            <w:r w:rsidRPr="00C254AB">
              <w:t>3</w:t>
            </w:r>
            <w:r w:rsidR="00E42BDB" w:rsidRPr="00C254AB">
              <w:t xml:space="preserve"> mg/ml</w:t>
            </w:r>
          </w:p>
        </w:tc>
        <w:tc>
          <w:tcPr>
            <w:tcW w:w="1841" w:type="pct"/>
            <w:vAlign w:val="center"/>
          </w:tcPr>
          <w:p w:rsidR="00E42BDB" w:rsidRPr="00C254AB" w:rsidRDefault="00E42BDB" w:rsidP="00F3453F">
            <w:pPr>
              <w:spacing w:line="360" w:lineRule="auto"/>
              <w:jc w:val="center"/>
            </w:pPr>
            <w:r w:rsidRPr="00C254AB">
              <w:t>Solução oral</w:t>
            </w:r>
          </w:p>
        </w:tc>
      </w:tr>
      <w:tr w:rsidR="00E42BDB" w:rsidRPr="00C254AB" w:rsidTr="00F3453F">
        <w:tc>
          <w:tcPr>
            <w:tcW w:w="1596" w:type="pct"/>
            <w:vMerge w:val="restart"/>
            <w:vAlign w:val="center"/>
          </w:tcPr>
          <w:p w:rsidR="00E42BDB" w:rsidRPr="00C254AB" w:rsidRDefault="00E42BDB" w:rsidP="00E42BDB">
            <w:r w:rsidRPr="00C254AB">
              <w:t>Levotiroxina sódica</w:t>
            </w:r>
          </w:p>
        </w:tc>
        <w:tc>
          <w:tcPr>
            <w:tcW w:w="1564" w:type="pct"/>
          </w:tcPr>
          <w:p w:rsidR="00E42BDB" w:rsidRPr="00C254AB" w:rsidRDefault="00E42BDB" w:rsidP="00F3453F">
            <w:pPr>
              <w:jc w:val="center"/>
            </w:pPr>
            <w:r w:rsidRPr="00C254AB">
              <w:t>25 mcg</w:t>
            </w:r>
          </w:p>
        </w:tc>
        <w:tc>
          <w:tcPr>
            <w:tcW w:w="1841" w:type="pct"/>
            <w:vAlign w:val="center"/>
          </w:tcPr>
          <w:p w:rsidR="00E42BDB" w:rsidRPr="00C254AB" w:rsidRDefault="00E42BDB" w:rsidP="00F3453F">
            <w:pPr>
              <w:spacing w:line="360" w:lineRule="auto"/>
              <w:jc w:val="center"/>
            </w:pPr>
            <w:r w:rsidRPr="00C254AB">
              <w:t>Comprimido</w:t>
            </w:r>
          </w:p>
        </w:tc>
      </w:tr>
      <w:tr w:rsidR="00E42BDB" w:rsidRPr="00C254AB" w:rsidTr="00F3453F">
        <w:tc>
          <w:tcPr>
            <w:tcW w:w="1596" w:type="pct"/>
            <w:vMerge/>
          </w:tcPr>
          <w:p w:rsidR="00E42BDB" w:rsidRPr="00C254AB" w:rsidRDefault="00E42BDB" w:rsidP="001D2A20"/>
        </w:tc>
        <w:tc>
          <w:tcPr>
            <w:tcW w:w="1564" w:type="pct"/>
          </w:tcPr>
          <w:p w:rsidR="00E42BDB" w:rsidRPr="00C254AB" w:rsidRDefault="00E42BDB" w:rsidP="00F3453F">
            <w:pPr>
              <w:jc w:val="center"/>
            </w:pPr>
            <w:r w:rsidRPr="00C254AB">
              <w:t>50 mcg</w:t>
            </w:r>
          </w:p>
        </w:tc>
        <w:tc>
          <w:tcPr>
            <w:tcW w:w="1841" w:type="pct"/>
            <w:vAlign w:val="center"/>
          </w:tcPr>
          <w:p w:rsidR="00E42BDB" w:rsidRPr="00C254AB" w:rsidRDefault="00E42BDB" w:rsidP="00F3453F">
            <w:pPr>
              <w:spacing w:line="360" w:lineRule="auto"/>
              <w:jc w:val="center"/>
            </w:pPr>
            <w:r w:rsidRPr="00C254AB">
              <w:t>Comprimido</w:t>
            </w:r>
          </w:p>
        </w:tc>
      </w:tr>
      <w:tr w:rsidR="00E42BDB" w:rsidRPr="00C254AB" w:rsidTr="00F3453F">
        <w:tc>
          <w:tcPr>
            <w:tcW w:w="1596" w:type="pct"/>
            <w:vMerge w:val="restart"/>
            <w:vAlign w:val="center"/>
          </w:tcPr>
          <w:p w:rsidR="00E42BDB" w:rsidRPr="00C254AB" w:rsidRDefault="00855C8F" w:rsidP="00E42BDB">
            <w:r w:rsidRPr="00C254AB">
              <w:t>Prednisona</w:t>
            </w:r>
          </w:p>
        </w:tc>
        <w:tc>
          <w:tcPr>
            <w:tcW w:w="1564" w:type="pct"/>
          </w:tcPr>
          <w:p w:rsidR="00E42BDB" w:rsidRPr="00C254AB" w:rsidRDefault="00E42BDB" w:rsidP="00F3453F">
            <w:pPr>
              <w:jc w:val="center"/>
            </w:pPr>
            <w:r w:rsidRPr="00C254AB">
              <w:t>5 mg</w:t>
            </w:r>
          </w:p>
        </w:tc>
        <w:tc>
          <w:tcPr>
            <w:tcW w:w="1841" w:type="pct"/>
            <w:vAlign w:val="center"/>
          </w:tcPr>
          <w:p w:rsidR="00E42BDB" w:rsidRPr="00C254AB" w:rsidRDefault="00E42BDB" w:rsidP="00F3453F">
            <w:pPr>
              <w:spacing w:line="360" w:lineRule="auto"/>
              <w:jc w:val="center"/>
            </w:pPr>
            <w:r w:rsidRPr="00C254AB">
              <w:t>Comprimido</w:t>
            </w:r>
          </w:p>
        </w:tc>
      </w:tr>
      <w:tr w:rsidR="00E42BDB" w:rsidRPr="00C254AB" w:rsidTr="00F3453F">
        <w:tc>
          <w:tcPr>
            <w:tcW w:w="1596" w:type="pct"/>
            <w:vMerge/>
          </w:tcPr>
          <w:p w:rsidR="00E42BDB" w:rsidRPr="00C254AB" w:rsidRDefault="00E42BDB" w:rsidP="001D2A20"/>
        </w:tc>
        <w:tc>
          <w:tcPr>
            <w:tcW w:w="1564" w:type="pct"/>
          </w:tcPr>
          <w:p w:rsidR="00E42BDB" w:rsidRPr="00C254AB" w:rsidRDefault="00E42BDB" w:rsidP="00F3453F">
            <w:pPr>
              <w:jc w:val="center"/>
            </w:pPr>
            <w:r w:rsidRPr="00C254AB">
              <w:t>20 mg</w:t>
            </w:r>
          </w:p>
        </w:tc>
        <w:tc>
          <w:tcPr>
            <w:tcW w:w="1841" w:type="pct"/>
            <w:vAlign w:val="center"/>
          </w:tcPr>
          <w:p w:rsidR="00E42BDB" w:rsidRPr="00C254AB" w:rsidRDefault="00E42BDB" w:rsidP="00F3453F">
            <w:pPr>
              <w:spacing w:line="360" w:lineRule="auto"/>
              <w:jc w:val="center"/>
            </w:pPr>
            <w:r w:rsidRPr="00C254AB">
              <w:t>Comprimido</w:t>
            </w:r>
          </w:p>
        </w:tc>
      </w:tr>
    </w:tbl>
    <w:p w:rsidR="00AE44F5" w:rsidRDefault="00AE44F5"/>
    <w:p w:rsidR="0095757E" w:rsidRDefault="0095757E"/>
    <w:p w:rsidR="00C20244" w:rsidRPr="003E1D03" w:rsidRDefault="00C20244">
      <w:pPr>
        <w:rPr>
          <w:b/>
          <w:u w:val="single"/>
        </w:rPr>
      </w:pPr>
      <w:r w:rsidRPr="003E1D03">
        <w:rPr>
          <w:b/>
          <w:u w:val="single"/>
        </w:rPr>
        <w:t>Anti-infecciosos para uso sistêmico</w:t>
      </w:r>
    </w:p>
    <w:tbl>
      <w:tblPr>
        <w:tblStyle w:val="Tabelacomgrade"/>
        <w:tblW w:w="4994" w:type="pct"/>
        <w:tblLook w:val="04A0" w:firstRow="1" w:lastRow="0" w:firstColumn="1" w:lastColumn="0" w:noHBand="0" w:noVBand="1"/>
      </w:tblPr>
      <w:tblGrid>
        <w:gridCol w:w="2708"/>
        <w:gridCol w:w="2654"/>
        <w:gridCol w:w="3122"/>
      </w:tblGrid>
      <w:tr w:rsidR="00C20244" w:rsidRPr="00C254AB" w:rsidTr="00070258">
        <w:tc>
          <w:tcPr>
            <w:tcW w:w="1596" w:type="pct"/>
          </w:tcPr>
          <w:p w:rsidR="00C20244" w:rsidRPr="0095757E" w:rsidRDefault="00C20244" w:rsidP="008E21BD">
            <w:pPr>
              <w:spacing w:line="360" w:lineRule="auto"/>
              <w:rPr>
                <w:b/>
              </w:rPr>
            </w:pPr>
            <w:r w:rsidRPr="0095757E">
              <w:rPr>
                <w:b/>
              </w:rPr>
              <w:t>Denominação Genérica</w:t>
            </w:r>
          </w:p>
        </w:tc>
        <w:tc>
          <w:tcPr>
            <w:tcW w:w="1564" w:type="pct"/>
          </w:tcPr>
          <w:p w:rsidR="00C20244" w:rsidRPr="0095757E" w:rsidRDefault="00C20244" w:rsidP="008E21BD">
            <w:pPr>
              <w:spacing w:line="360" w:lineRule="auto"/>
              <w:rPr>
                <w:b/>
              </w:rPr>
            </w:pPr>
            <w:r w:rsidRPr="0095757E">
              <w:rPr>
                <w:b/>
              </w:rPr>
              <w:t>Concentração/composição</w:t>
            </w:r>
          </w:p>
        </w:tc>
        <w:tc>
          <w:tcPr>
            <w:tcW w:w="1840" w:type="pct"/>
          </w:tcPr>
          <w:p w:rsidR="00C20244" w:rsidRPr="0095757E" w:rsidRDefault="00C20244" w:rsidP="008E21BD">
            <w:pPr>
              <w:spacing w:line="360" w:lineRule="auto"/>
              <w:rPr>
                <w:b/>
              </w:rPr>
            </w:pPr>
            <w:r w:rsidRPr="0095757E">
              <w:rPr>
                <w:b/>
              </w:rPr>
              <w:t>Forma farmacêutica/Descrição</w:t>
            </w:r>
          </w:p>
        </w:tc>
      </w:tr>
      <w:tr w:rsidR="001D2A20" w:rsidRPr="00C254AB" w:rsidTr="00070258">
        <w:tc>
          <w:tcPr>
            <w:tcW w:w="1596" w:type="pct"/>
            <w:vAlign w:val="center"/>
          </w:tcPr>
          <w:p w:rsidR="001D2A20" w:rsidRPr="00C254AB" w:rsidRDefault="001D2A20" w:rsidP="008E21BD">
            <w:pPr>
              <w:spacing w:line="360" w:lineRule="auto"/>
            </w:pPr>
            <w:r w:rsidRPr="00C254AB">
              <w:t xml:space="preserve">Aciclovir </w:t>
            </w:r>
          </w:p>
        </w:tc>
        <w:tc>
          <w:tcPr>
            <w:tcW w:w="1564" w:type="pct"/>
          </w:tcPr>
          <w:p w:rsidR="001D2A20" w:rsidRPr="00F3453F" w:rsidRDefault="001D2A20" w:rsidP="00F3453F">
            <w:pPr>
              <w:spacing w:line="360" w:lineRule="auto"/>
              <w:jc w:val="center"/>
            </w:pPr>
            <w:r w:rsidRPr="00F3453F">
              <w:t>200 mg</w:t>
            </w:r>
          </w:p>
        </w:tc>
        <w:tc>
          <w:tcPr>
            <w:tcW w:w="1840" w:type="pct"/>
          </w:tcPr>
          <w:p w:rsidR="001D2A20" w:rsidRPr="00F3453F" w:rsidRDefault="001D2A20" w:rsidP="00F3453F">
            <w:pPr>
              <w:spacing w:line="360" w:lineRule="auto"/>
              <w:jc w:val="center"/>
            </w:pPr>
            <w:r w:rsidRPr="00F3453F">
              <w:t>Comprimido</w:t>
            </w:r>
          </w:p>
        </w:tc>
      </w:tr>
      <w:tr w:rsidR="008E21BD" w:rsidRPr="00C254AB" w:rsidTr="00070258">
        <w:tc>
          <w:tcPr>
            <w:tcW w:w="1596" w:type="pct"/>
            <w:vMerge w:val="restart"/>
            <w:vAlign w:val="center"/>
          </w:tcPr>
          <w:p w:rsidR="008E21BD" w:rsidRPr="00C254AB" w:rsidRDefault="008E21BD" w:rsidP="008E21BD">
            <w:pPr>
              <w:spacing w:line="360" w:lineRule="auto"/>
            </w:pPr>
            <w:r w:rsidRPr="00C254AB">
              <w:t>Amoxilina</w:t>
            </w:r>
          </w:p>
        </w:tc>
        <w:tc>
          <w:tcPr>
            <w:tcW w:w="1564" w:type="pct"/>
          </w:tcPr>
          <w:p w:rsidR="008E21BD" w:rsidRPr="00F3453F" w:rsidRDefault="00855C8F" w:rsidP="00F3453F">
            <w:pPr>
              <w:spacing w:line="360" w:lineRule="auto"/>
              <w:jc w:val="center"/>
            </w:pPr>
            <w:r w:rsidRPr="00F3453F">
              <w:t>250 mg</w:t>
            </w:r>
            <w:r w:rsidR="008E21BD" w:rsidRPr="00F3453F">
              <w:t>/ml</w:t>
            </w:r>
          </w:p>
        </w:tc>
        <w:tc>
          <w:tcPr>
            <w:tcW w:w="1840" w:type="pct"/>
          </w:tcPr>
          <w:p w:rsidR="008E21BD" w:rsidRPr="00F3453F" w:rsidRDefault="008E21BD" w:rsidP="00F3453F">
            <w:pPr>
              <w:spacing w:line="360" w:lineRule="auto"/>
              <w:jc w:val="center"/>
            </w:pPr>
            <w:r w:rsidRPr="00F3453F">
              <w:t>Suspensão</w:t>
            </w:r>
          </w:p>
        </w:tc>
      </w:tr>
      <w:tr w:rsidR="008E21BD" w:rsidRPr="00C254AB" w:rsidTr="00070258">
        <w:tc>
          <w:tcPr>
            <w:tcW w:w="1596" w:type="pct"/>
            <w:vMerge/>
            <w:vAlign w:val="center"/>
          </w:tcPr>
          <w:p w:rsidR="008E21BD" w:rsidRPr="00C254AB" w:rsidRDefault="008E21BD" w:rsidP="008E21BD">
            <w:pPr>
              <w:spacing w:line="360" w:lineRule="auto"/>
            </w:pPr>
          </w:p>
        </w:tc>
        <w:tc>
          <w:tcPr>
            <w:tcW w:w="1564" w:type="pct"/>
          </w:tcPr>
          <w:p w:rsidR="008E21BD" w:rsidRPr="00F3453F" w:rsidRDefault="008E21BD" w:rsidP="00F3453F">
            <w:pPr>
              <w:spacing w:line="360" w:lineRule="auto"/>
              <w:jc w:val="center"/>
            </w:pPr>
            <w:r w:rsidRPr="00F3453F">
              <w:t>500m mg</w:t>
            </w:r>
          </w:p>
        </w:tc>
        <w:tc>
          <w:tcPr>
            <w:tcW w:w="1840" w:type="pct"/>
          </w:tcPr>
          <w:p w:rsidR="008E21BD" w:rsidRPr="00F3453F" w:rsidRDefault="008E21BD" w:rsidP="00F3453F">
            <w:pPr>
              <w:spacing w:line="360" w:lineRule="auto"/>
              <w:jc w:val="center"/>
            </w:pPr>
            <w:r w:rsidRPr="00F3453F">
              <w:t>Comprimido</w:t>
            </w:r>
          </w:p>
        </w:tc>
      </w:tr>
      <w:tr w:rsidR="00140C2F" w:rsidRPr="00C254AB" w:rsidTr="00070258">
        <w:tc>
          <w:tcPr>
            <w:tcW w:w="1596" w:type="pct"/>
            <w:vMerge w:val="restart"/>
            <w:vAlign w:val="center"/>
          </w:tcPr>
          <w:p w:rsidR="00140C2F" w:rsidRPr="00C254AB" w:rsidRDefault="00140C2F" w:rsidP="008E21BD">
            <w:pPr>
              <w:spacing w:line="360" w:lineRule="auto"/>
            </w:pPr>
            <w:r w:rsidRPr="00C254AB">
              <w:t>Amoxilina + clavulanato de potássio</w:t>
            </w:r>
          </w:p>
        </w:tc>
        <w:tc>
          <w:tcPr>
            <w:tcW w:w="1564" w:type="pct"/>
          </w:tcPr>
          <w:p w:rsidR="00140C2F" w:rsidRPr="00F3453F" w:rsidRDefault="00140C2F" w:rsidP="00F3453F">
            <w:pPr>
              <w:spacing w:line="360" w:lineRule="auto"/>
              <w:jc w:val="center"/>
            </w:pPr>
            <w:r w:rsidRPr="00F3453F">
              <w:t>50 mg/ml + 12,5 mg/ml</w:t>
            </w:r>
          </w:p>
        </w:tc>
        <w:tc>
          <w:tcPr>
            <w:tcW w:w="1840" w:type="pct"/>
          </w:tcPr>
          <w:p w:rsidR="00140C2F" w:rsidRPr="00F3453F" w:rsidRDefault="00140C2F" w:rsidP="00F3453F">
            <w:pPr>
              <w:spacing w:line="360" w:lineRule="auto"/>
              <w:jc w:val="center"/>
            </w:pPr>
            <w:r w:rsidRPr="00F3453F">
              <w:t>Suspensão oral</w:t>
            </w:r>
          </w:p>
        </w:tc>
      </w:tr>
      <w:tr w:rsidR="00140C2F" w:rsidRPr="00C254AB" w:rsidTr="00070258">
        <w:tc>
          <w:tcPr>
            <w:tcW w:w="1596" w:type="pct"/>
            <w:vMerge/>
          </w:tcPr>
          <w:p w:rsidR="00140C2F" w:rsidRPr="00C254AB" w:rsidRDefault="00140C2F" w:rsidP="008E21BD">
            <w:pPr>
              <w:spacing w:line="360" w:lineRule="auto"/>
            </w:pPr>
          </w:p>
        </w:tc>
        <w:tc>
          <w:tcPr>
            <w:tcW w:w="1564" w:type="pct"/>
          </w:tcPr>
          <w:p w:rsidR="00140C2F" w:rsidRPr="00F3453F" w:rsidRDefault="00140C2F" w:rsidP="00F3453F">
            <w:pPr>
              <w:spacing w:line="360" w:lineRule="auto"/>
              <w:jc w:val="center"/>
            </w:pPr>
            <w:r w:rsidRPr="00F3453F">
              <w:t>500 mg + 125 mg</w:t>
            </w:r>
          </w:p>
        </w:tc>
        <w:tc>
          <w:tcPr>
            <w:tcW w:w="1840" w:type="pct"/>
          </w:tcPr>
          <w:p w:rsidR="00140C2F" w:rsidRPr="00F3453F" w:rsidRDefault="00140C2F" w:rsidP="00F3453F">
            <w:pPr>
              <w:spacing w:line="360" w:lineRule="auto"/>
              <w:jc w:val="center"/>
            </w:pPr>
            <w:r w:rsidRPr="00F3453F">
              <w:t>Comprimido</w:t>
            </w:r>
          </w:p>
        </w:tc>
      </w:tr>
      <w:tr w:rsidR="008E21BD" w:rsidRPr="00C254AB" w:rsidTr="00070258">
        <w:tc>
          <w:tcPr>
            <w:tcW w:w="1596" w:type="pct"/>
            <w:vMerge w:val="restart"/>
            <w:vAlign w:val="center"/>
          </w:tcPr>
          <w:p w:rsidR="008E21BD" w:rsidRPr="00C254AB" w:rsidRDefault="008E21BD" w:rsidP="008E21BD">
            <w:pPr>
              <w:spacing w:line="360" w:lineRule="auto"/>
            </w:pPr>
            <w:r w:rsidRPr="00C254AB">
              <w:t>Azitromicina</w:t>
            </w:r>
          </w:p>
        </w:tc>
        <w:tc>
          <w:tcPr>
            <w:tcW w:w="1564" w:type="pct"/>
          </w:tcPr>
          <w:p w:rsidR="008E21BD" w:rsidRPr="00F3453F" w:rsidRDefault="008E21BD" w:rsidP="00F3453F">
            <w:pPr>
              <w:spacing w:line="360" w:lineRule="auto"/>
              <w:jc w:val="center"/>
            </w:pPr>
            <w:r w:rsidRPr="00F3453F">
              <w:t>250 mg/ml</w:t>
            </w:r>
          </w:p>
        </w:tc>
        <w:tc>
          <w:tcPr>
            <w:tcW w:w="1840" w:type="pct"/>
          </w:tcPr>
          <w:p w:rsidR="008E21BD" w:rsidRPr="00F3453F" w:rsidRDefault="008E21BD" w:rsidP="00F3453F">
            <w:pPr>
              <w:spacing w:line="360" w:lineRule="auto"/>
              <w:jc w:val="center"/>
            </w:pPr>
            <w:r w:rsidRPr="00F3453F">
              <w:t>Suspensão</w:t>
            </w:r>
          </w:p>
        </w:tc>
      </w:tr>
      <w:tr w:rsidR="008E21BD" w:rsidRPr="00C254AB" w:rsidTr="00070258">
        <w:tc>
          <w:tcPr>
            <w:tcW w:w="1596" w:type="pct"/>
            <w:vMerge/>
            <w:vAlign w:val="center"/>
          </w:tcPr>
          <w:p w:rsidR="008E21BD" w:rsidRPr="00C254AB" w:rsidRDefault="008E21BD" w:rsidP="008E21BD">
            <w:pPr>
              <w:spacing w:line="360" w:lineRule="auto"/>
            </w:pPr>
          </w:p>
        </w:tc>
        <w:tc>
          <w:tcPr>
            <w:tcW w:w="1564" w:type="pct"/>
          </w:tcPr>
          <w:p w:rsidR="008E21BD" w:rsidRPr="00F3453F" w:rsidRDefault="008E21BD" w:rsidP="00F3453F">
            <w:pPr>
              <w:spacing w:line="360" w:lineRule="auto"/>
              <w:jc w:val="center"/>
            </w:pPr>
            <w:r w:rsidRPr="00F3453F">
              <w:t>500 mg</w:t>
            </w:r>
          </w:p>
        </w:tc>
        <w:tc>
          <w:tcPr>
            <w:tcW w:w="1840" w:type="pct"/>
          </w:tcPr>
          <w:p w:rsidR="008E21BD" w:rsidRPr="00F3453F" w:rsidRDefault="008E21BD" w:rsidP="00F3453F">
            <w:pPr>
              <w:spacing w:line="360" w:lineRule="auto"/>
              <w:jc w:val="center"/>
            </w:pPr>
            <w:r w:rsidRPr="00F3453F">
              <w:t>Comprimido</w:t>
            </w:r>
          </w:p>
        </w:tc>
      </w:tr>
      <w:tr w:rsidR="003D7B6F" w:rsidRPr="00C254AB" w:rsidTr="00070258">
        <w:tc>
          <w:tcPr>
            <w:tcW w:w="1596" w:type="pct"/>
            <w:vMerge w:val="restart"/>
            <w:vAlign w:val="center"/>
          </w:tcPr>
          <w:p w:rsidR="003D7B6F" w:rsidRPr="00C254AB" w:rsidRDefault="003D7B6F" w:rsidP="008E21BD">
            <w:pPr>
              <w:spacing w:line="360" w:lineRule="auto"/>
            </w:pPr>
            <w:r w:rsidRPr="00C254AB">
              <w:t>Benzilpenicilina benzatina</w:t>
            </w:r>
          </w:p>
        </w:tc>
        <w:tc>
          <w:tcPr>
            <w:tcW w:w="1564" w:type="pct"/>
          </w:tcPr>
          <w:p w:rsidR="003D7B6F" w:rsidRPr="00F3453F" w:rsidRDefault="003D7B6F" w:rsidP="00F3453F">
            <w:pPr>
              <w:spacing w:line="360" w:lineRule="auto"/>
              <w:jc w:val="center"/>
            </w:pPr>
            <w:r w:rsidRPr="00F3453F">
              <w:t>1.200.000 UI</w:t>
            </w:r>
          </w:p>
        </w:tc>
        <w:tc>
          <w:tcPr>
            <w:tcW w:w="1840" w:type="pct"/>
          </w:tcPr>
          <w:p w:rsidR="003D7B6F" w:rsidRPr="00F3453F" w:rsidRDefault="003D7B6F" w:rsidP="00F3453F">
            <w:pPr>
              <w:spacing w:line="360" w:lineRule="auto"/>
              <w:jc w:val="center"/>
            </w:pPr>
            <w:r w:rsidRPr="00F3453F">
              <w:t>Pó para suspensão injetável</w:t>
            </w:r>
          </w:p>
        </w:tc>
      </w:tr>
      <w:tr w:rsidR="003D7B6F" w:rsidRPr="00C254AB" w:rsidTr="00070258">
        <w:tc>
          <w:tcPr>
            <w:tcW w:w="1596" w:type="pct"/>
            <w:vMerge/>
          </w:tcPr>
          <w:p w:rsidR="003D7B6F" w:rsidRPr="00C254AB" w:rsidRDefault="003D7B6F" w:rsidP="008E21BD">
            <w:pPr>
              <w:spacing w:line="360" w:lineRule="auto"/>
            </w:pPr>
          </w:p>
        </w:tc>
        <w:tc>
          <w:tcPr>
            <w:tcW w:w="1564" w:type="pct"/>
          </w:tcPr>
          <w:p w:rsidR="003D7B6F" w:rsidRPr="00F3453F" w:rsidRDefault="003D7B6F" w:rsidP="00F3453F">
            <w:pPr>
              <w:spacing w:line="360" w:lineRule="auto"/>
              <w:jc w:val="center"/>
            </w:pPr>
            <w:r w:rsidRPr="00F3453F">
              <w:t>1.200.000 UI</w:t>
            </w:r>
          </w:p>
        </w:tc>
        <w:tc>
          <w:tcPr>
            <w:tcW w:w="1840" w:type="pct"/>
          </w:tcPr>
          <w:p w:rsidR="003D7B6F" w:rsidRPr="00F3453F" w:rsidRDefault="003D7B6F" w:rsidP="00F3453F">
            <w:pPr>
              <w:spacing w:line="360" w:lineRule="auto"/>
              <w:jc w:val="center"/>
            </w:pPr>
            <w:r w:rsidRPr="00F3453F">
              <w:t>Suspensão injetável</w:t>
            </w:r>
          </w:p>
        </w:tc>
      </w:tr>
      <w:tr w:rsidR="006D140B" w:rsidRPr="00C254AB" w:rsidTr="00070258">
        <w:tc>
          <w:tcPr>
            <w:tcW w:w="1596" w:type="pct"/>
            <w:vMerge w:val="restart"/>
            <w:vAlign w:val="center"/>
          </w:tcPr>
          <w:p w:rsidR="006D140B" w:rsidRPr="00C254AB" w:rsidRDefault="006D140B" w:rsidP="008E21BD">
            <w:pPr>
              <w:spacing w:line="360" w:lineRule="auto"/>
            </w:pPr>
            <w:r>
              <w:t>Cefalexina</w:t>
            </w:r>
          </w:p>
        </w:tc>
        <w:tc>
          <w:tcPr>
            <w:tcW w:w="1564" w:type="pct"/>
          </w:tcPr>
          <w:p w:rsidR="006D140B" w:rsidRPr="00F3453F" w:rsidRDefault="006D140B" w:rsidP="00F3453F">
            <w:pPr>
              <w:spacing w:line="360" w:lineRule="auto"/>
              <w:jc w:val="center"/>
            </w:pPr>
            <w:r w:rsidRPr="00F3453F">
              <w:t>250 mg/0,5ml</w:t>
            </w:r>
          </w:p>
        </w:tc>
        <w:tc>
          <w:tcPr>
            <w:tcW w:w="1840" w:type="pct"/>
          </w:tcPr>
          <w:p w:rsidR="006D140B" w:rsidRPr="00F3453F" w:rsidRDefault="006D140B" w:rsidP="00F3453F">
            <w:pPr>
              <w:spacing w:line="360" w:lineRule="auto"/>
              <w:jc w:val="center"/>
            </w:pPr>
            <w:r w:rsidRPr="00F3453F">
              <w:t>Suspensão</w:t>
            </w:r>
          </w:p>
        </w:tc>
      </w:tr>
      <w:tr w:rsidR="006D140B" w:rsidRPr="00C254AB" w:rsidTr="00070258">
        <w:tc>
          <w:tcPr>
            <w:tcW w:w="1596" w:type="pct"/>
            <w:vMerge/>
          </w:tcPr>
          <w:p w:rsidR="006D140B" w:rsidRDefault="006D140B" w:rsidP="008E21BD">
            <w:pPr>
              <w:spacing w:line="360" w:lineRule="auto"/>
            </w:pPr>
          </w:p>
        </w:tc>
        <w:tc>
          <w:tcPr>
            <w:tcW w:w="1564" w:type="pct"/>
          </w:tcPr>
          <w:p w:rsidR="006D140B" w:rsidRPr="00F3453F" w:rsidRDefault="006D140B" w:rsidP="00F3453F">
            <w:pPr>
              <w:spacing w:line="360" w:lineRule="auto"/>
              <w:jc w:val="center"/>
            </w:pPr>
            <w:r w:rsidRPr="00F3453F">
              <w:t>500 mg</w:t>
            </w:r>
          </w:p>
        </w:tc>
        <w:tc>
          <w:tcPr>
            <w:tcW w:w="1840" w:type="pct"/>
          </w:tcPr>
          <w:p w:rsidR="006D140B" w:rsidRPr="00F3453F" w:rsidRDefault="006D140B" w:rsidP="00F3453F">
            <w:pPr>
              <w:spacing w:line="360" w:lineRule="auto"/>
              <w:jc w:val="center"/>
            </w:pPr>
            <w:r w:rsidRPr="00F3453F">
              <w:t>Comprimido</w:t>
            </w:r>
          </w:p>
        </w:tc>
      </w:tr>
      <w:tr w:rsidR="006D140B" w:rsidRPr="00C254AB" w:rsidTr="00070258">
        <w:tc>
          <w:tcPr>
            <w:tcW w:w="1596" w:type="pct"/>
          </w:tcPr>
          <w:p w:rsidR="006D140B" w:rsidRDefault="006D140B" w:rsidP="008E21BD">
            <w:pPr>
              <w:spacing w:line="360" w:lineRule="auto"/>
            </w:pPr>
            <w:r>
              <w:t>Cetoconazol</w:t>
            </w:r>
          </w:p>
        </w:tc>
        <w:tc>
          <w:tcPr>
            <w:tcW w:w="1564" w:type="pct"/>
          </w:tcPr>
          <w:p w:rsidR="006D140B" w:rsidRPr="00F3453F" w:rsidRDefault="006D140B" w:rsidP="00F3453F">
            <w:pPr>
              <w:spacing w:line="360" w:lineRule="auto"/>
              <w:jc w:val="center"/>
            </w:pPr>
            <w:r w:rsidRPr="00F3453F">
              <w:t>200 mg</w:t>
            </w:r>
          </w:p>
        </w:tc>
        <w:tc>
          <w:tcPr>
            <w:tcW w:w="1840" w:type="pct"/>
          </w:tcPr>
          <w:p w:rsidR="006D140B" w:rsidRPr="00F3453F" w:rsidRDefault="006D140B" w:rsidP="00F3453F">
            <w:pPr>
              <w:spacing w:line="360" w:lineRule="auto"/>
              <w:jc w:val="center"/>
            </w:pPr>
            <w:r w:rsidRPr="00F3453F">
              <w:t>Comprimido</w:t>
            </w:r>
          </w:p>
        </w:tc>
      </w:tr>
      <w:tr w:rsidR="00A60A8B" w:rsidRPr="00C254AB" w:rsidTr="00070258">
        <w:tc>
          <w:tcPr>
            <w:tcW w:w="1596" w:type="pct"/>
            <w:vAlign w:val="center"/>
          </w:tcPr>
          <w:p w:rsidR="00A60A8B" w:rsidRPr="00C254AB" w:rsidRDefault="00A60A8B" w:rsidP="008E21BD">
            <w:pPr>
              <w:spacing w:line="360" w:lineRule="auto"/>
            </w:pPr>
            <w:r w:rsidRPr="00C254AB">
              <w:t>Ciprofloxacino</w:t>
            </w:r>
          </w:p>
        </w:tc>
        <w:tc>
          <w:tcPr>
            <w:tcW w:w="1564" w:type="pct"/>
          </w:tcPr>
          <w:p w:rsidR="00A60A8B" w:rsidRPr="00F3453F" w:rsidRDefault="003D7B6F" w:rsidP="00F3453F">
            <w:pPr>
              <w:spacing w:line="360" w:lineRule="auto"/>
              <w:jc w:val="center"/>
            </w:pPr>
            <w:r w:rsidRPr="00F3453F">
              <w:t>500 mg</w:t>
            </w:r>
          </w:p>
        </w:tc>
        <w:tc>
          <w:tcPr>
            <w:tcW w:w="1840" w:type="pct"/>
          </w:tcPr>
          <w:p w:rsidR="00A60A8B" w:rsidRPr="00F3453F" w:rsidRDefault="003D7B6F" w:rsidP="00F3453F">
            <w:pPr>
              <w:spacing w:line="360" w:lineRule="auto"/>
              <w:jc w:val="center"/>
            </w:pPr>
            <w:r w:rsidRPr="00F3453F">
              <w:t>Comprimido</w:t>
            </w:r>
          </w:p>
        </w:tc>
      </w:tr>
      <w:tr w:rsidR="00633FCE" w:rsidRPr="00C254AB" w:rsidTr="00070258">
        <w:tc>
          <w:tcPr>
            <w:tcW w:w="1596" w:type="pct"/>
            <w:vAlign w:val="center"/>
          </w:tcPr>
          <w:p w:rsidR="00633FCE" w:rsidRPr="00C254AB" w:rsidRDefault="00633FCE" w:rsidP="008E21BD">
            <w:pPr>
              <w:spacing w:line="360" w:lineRule="auto"/>
            </w:pPr>
            <w:r w:rsidRPr="00C254AB">
              <w:t>Fluconazol</w:t>
            </w:r>
          </w:p>
        </w:tc>
        <w:tc>
          <w:tcPr>
            <w:tcW w:w="1564" w:type="pct"/>
          </w:tcPr>
          <w:p w:rsidR="00633FCE" w:rsidRPr="00F3453F" w:rsidRDefault="00633FCE" w:rsidP="00F3453F">
            <w:pPr>
              <w:spacing w:line="360" w:lineRule="auto"/>
              <w:jc w:val="center"/>
            </w:pPr>
            <w:r w:rsidRPr="00F3453F">
              <w:t>150 mg</w:t>
            </w:r>
          </w:p>
        </w:tc>
        <w:tc>
          <w:tcPr>
            <w:tcW w:w="1840" w:type="pct"/>
          </w:tcPr>
          <w:p w:rsidR="00633FCE" w:rsidRPr="00F3453F" w:rsidRDefault="00633FCE" w:rsidP="00F3453F">
            <w:pPr>
              <w:spacing w:line="360" w:lineRule="auto"/>
              <w:jc w:val="center"/>
            </w:pPr>
            <w:r w:rsidRPr="00F3453F">
              <w:t>Capsula</w:t>
            </w:r>
          </w:p>
        </w:tc>
      </w:tr>
      <w:tr w:rsidR="0095757E" w:rsidRPr="00C254AB" w:rsidTr="00070258">
        <w:tc>
          <w:tcPr>
            <w:tcW w:w="1596" w:type="pct"/>
          </w:tcPr>
          <w:p w:rsidR="0095757E" w:rsidRPr="0095757E" w:rsidRDefault="0095757E" w:rsidP="0095757E">
            <w:pPr>
              <w:spacing w:line="360" w:lineRule="auto"/>
              <w:jc w:val="center"/>
              <w:rPr>
                <w:b/>
              </w:rPr>
            </w:pPr>
            <w:r w:rsidRPr="0095757E">
              <w:rPr>
                <w:b/>
              </w:rPr>
              <w:lastRenderedPageBreak/>
              <w:t>Denominação Genérica</w:t>
            </w:r>
          </w:p>
        </w:tc>
        <w:tc>
          <w:tcPr>
            <w:tcW w:w="1564" w:type="pct"/>
          </w:tcPr>
          <w:p w:rsidR="0095757E" w:rsidRPr="0095757E" w:rsidRDefault="0095757E" w:rsidP="0095757E">
            <w:pPr>
              <w:spacing w:line="360" w:lineRule="auto"/>
              <w:jc w:val="center"/>
              <w:rPr>
                <w:b/>
              </w:rPr>
            </w:pPr>
            <w:r w:rsidRPr="0095757E">
              <w:rPr>
                <w:b/>
              </w:rPr>
              <w:t>Concentração/composição</w:t>
            </w:r>
          </w:p>
        </w:tc>
        <w:tc>
          <w:tcPr>
            <w:tcW w:w="1840" w:type="pct"/>
          </w:tcPr>
          <w:p w:rsidR="0095757E" w:rsidRPr="0095757E" w:rsidRDefault="0095757E" w:rsidP="0095757E">
            <w:pPr>
              <w:spacing w:line="360" w:lineRule="auto"/>
              <w:jc w:val="center"/>
              <w:rPr>
                <w:b/>
              </w:rPr>
            </w:pPr>
            <w:r w:rsidRPr="0095757E">
              <w:rPr>
                <w:b/>
              </w:rPr>
              <w:t>Forma farmacêutica/Descrição</w:t>
            </w:r>
          </w:p>
        </w:tc>
      </w:tr>
      <w:tr w:rsidR="003D7364" w:rsidRPr="00C254AB" w:rsidTr="00070258">
        <w:tc>
          <w:tcPr>
            <w:tcW w:w="1596" w:type="pct"/>
            <w:vMerge w:val="restart"/>
            <w:vAlign w:val="center"/>
          </w:tcPr>
          <w:p w:rsidR="003D7364" w:rsidRPr="00C254AB" w:rsidRDefault="003D7364" w:rsidP="008E21BD">
            <w:pPr>
              <w:spacing w:line="360" w:lineRule="auto"/>
            </w:pPr>
            <w:r w:rsidRPr="00C254AB">
              <w:t>Fosfato de oseltamivir</w:t>
            </w:r>
          </w:p>
        </w:tc>
        <w:tc>
          <w:tcPr>
            <w:tcW w:w="1564" w:type="pct"/>
          </w:tcPr>
          <w:p w:rsidR="003D7364" w:rsidRPr="00C254AB" w:rsidRDefault="003D7364" w:rsidP="0095757E">
            <w:pPr>
              <w:spacing w:line="360" w:lineRule="auto"/>
              <w:jc w:val="center"/>
            </w:pPr>
            <w:r w:rsidRPr="00C254AB">
              <w:t>30 mg</w:t>
            </w:r>
          </w:p>
        </w:tc>
        <w:tc>
          <w:tcPr>
            <w:tcW w:w="1840" w:type="pct"/>
          </w:tcPr>
          <w:p w:rsidR="003D7364" w:rsidRPr="00C254AB" w:rsidRDefault="003D7364" w:rsidP="0095757E">
            <w:pPr>
              <w:spacing w:line="360" w:lineRule="auto"/>
              <w:jc w:val="center"/>
            </w:pPr>
            <w:r w:rsidRPr="00C254AB">
              <w:t>Comprimido</w:t>
            </w:r>
          </w:p>
        </w:tc>
      </w:tr>
      <w:tr w:rsidR="003D7364" w:rsidRPr="00C254AB" w:rsidTr="00070258">
        <w:tc>
          <w:tcPr>
            <w:tcW w:w="1596" w:type="pct"/>
            <w:vMerge/>
            <w:vAlign w:val="center"/>
          </w:tcPr>
          <w:p w:rsidR="003D7364" w:rsidRPr="00C254AB" w:rsidRDefault="003D7364" w:rsidP="008E21BD">
            <w:pPr>
              <w:spacing w:line="360" w:lineRule="auto"/>
            </w:pPr>
          </w:p>
        </w:tc>
        <w:tc>
          <w:tcPr>
            <w:tcW w:w="1564" w:type="pct"/>
          </w:tcPr>
          <w:p w:rsidR="003D7364" w:rsidRPr="00C254AB" w:rsidRDefault="003D7364" w:rsidP="0095757E">
            <w:pPr>
              <w:spacing w:line="360" w:lineRule="auto"/>
              <w:jc w:val="center"/>
            </w:pPr>
            <w:r w:rsidRPr="00C254AB">
              <w:t>45 mg</w:t>
            </w:r>
          </w:p>
        </w:tc>
        <w:tc>
          <w:tcPr>
            <w:tcW w:w="1840" w:type="pct"/>
          </w:tcPr>
          <w:p w:rsidR="003D7364" w:rsidRPr="00C254AB" w:rsidRDefault="003D7364" w:rsidP="0095757E">
            <w:pPr>
              <w:spacing w:line="360" w:lineRule="auto"/>
              <w:jc w:val="center"/>
            </w:pPr>
            <w:r w:rsidRPr="00C254AB">
              <w:t>Comprimido</w:t>
            </w:r>
          </w:p>
        </w:tc>
      </w:tr>
      <w:tr w:rsidR="003D7364" w:rsidRPr="00C254AB" w:rsidTr="00070258">
        <w:trPr>
          <w:trHeight w:val="338"/>
        </w:trPr>
        <w:tc>
          <w:tcPr>
            <w:tcW w:w="1596" w:type="pct"/>
            <w:vMerge/>
            <w:vAlign w:val="center"/>
          </w:tcPr>
          <w:p w:rsidR="003D7364" w:rsidRPr="00C254AB" w:rsidRDefault="003D7364" w:rsidP="008E21BD">
            <w:pPr>
              <w:spacing w:line="360" w:lineRule="auto"/>
            </w:pPr>
          </w:p>
        </w:tc>
        <w:tc>
          <w:tcPr>
            <w:tcW w:w="1564" w:type="pct"/>
          </w:tcPr>
          <w:p w:rsidR="003D7364" w:rsidRPr="00C254AB" w:rsidRDefault="003D7364" w:rsidP="0095757E">
            <w:pPr>
              <w:spacing w:line="360" w:lineRule="auto"/>
              <w:jc w:val="center"/>
            </w:pPr>
            <w:r w:rsidRPr="00C254AB">
              <w:t>75 mg</w:t>
            </w:r>
          </w:p>
        </w:tc>
        <w:tc>
          <w:tcPr>
            <w:tcW w:w="1840" w:type="pct"/>
          </w:tcPr>
          <w:p w:rsidR="003D7364" w:rsidRPr="00C254AB" w:rsidRDefault="00FF557E" w:rsidP="0095757E">
            <w:pPr>
              <w:spacing w:line="360" w:lineRule="auto"/>
              <w:jc w:val="center"/>
            </w:pPr>
            <w:r w:rsidRPr="00C254AB">
              <w:t>Comprimido</w:t>
            </w:r>
          </w:p>
        </w:tc>
      </w:tr>
      <w:tr w:rsidR="00633FCE" w:rsidRPr="00C254AB" w:rsidTr="00070258">
        <w:tc>
          <w:tcPr>
            <w:tcW w:w="1596" w:type="pct"/>
            <w:vAlign w:val="center"/>
          </w:tcPr>
          <w:p w:rsidR="00633FCE" w:rsidRPr="00C254AB" w:rsidRDefault="00633FCE" w:rsidP="008E21BD">
            <w:pPr>
              <w:spacing w:line="360" w:lineRule="auto"/>
            </w:pPr>
            <w:r w:rsidRPr="00C254AB">
              <w:t>Itraconazol</w:t>
            </w:r>
          </w:p>
        </w:tc>
        <w:tc>
          <w:tcPr>
            <w:tcW w:w="1564" w:type="pct"/>
          </w:tcPr>
          <w:p w:rsidR="00633FCE" w:rsidRPr="00C254AB" w:rsidRDefault="00633FCE" w:rsidP="0095757E">
            <w:pPr>
              <w:spacing w:line="360" w:lineRule="auto"/>
              <w:jc w:val="center"/>
            </w:pPr>
            <w:r w:rsidRPr="00C254AB">
              <w:t>100 mg</w:t>
            </w:r>
          </w:p>
        </w:tc>
        <w:tc>
          <w:tcPr>
            <w:tcW w:w="1840" w:type="pct"/>
          </w:tcPr>
          <w:p w:rsidR="00633FCE" w:rsidRPr="00C254AB" w:rsidRDefault="00633FCE" w:rsidP="0095757E">
            <w:pPr>
              <w:spacing w:line="360" w:lineRule="auto"/>
              <w:jc w:val="center"/>
            </w:pPr>
            <w:r w:rsidRPr="00C254AB">
              <w:t>Cápsula</w:t>
            </w:r>
          </w:p>
        </w:tc>
      </w:tr>
      <w:tr w:rsidR="00070258" w:rsidRPr="00C254AB" w:rsidTr="00070258">
        <w:tc>
          <w:tcPr>
            <w:tcW w:w="1596" w:type="pct"/>
            <w:vMerge w:val="restart"/>
            <w:vAlign w:val="center"/>
          </w:tcPr>
          <w:p w:rsidR="00070258" w:rsidRPr="00C254AB" w:rsidRDefault="00070258" w:rsidP="008E21BD">
            <w:pPr>
              <w:spacing w:line="360" w:lineRule="auto"/>
            </w:pPr>
            <w:r w:rsidRPr="00C254AB">
              <w:t>Metronidazol</w:t>
            </w:r>
          </w:p>
        </w:tc>
        <w:tc>
          <w:tcPr>
            <w:tcW w:w="1564" w:type="pct"/>
          </w:tcPr>
          <w:p w:rsidR="00070258" w:rsidRPr="00C254AB" w:rsidRDefault="00070258" w:rsidP="0095757E">
            <w:pPr>
              <w:spacing w:line="360" w:lineRule="auto"/>
              <w:jc w:val="center"/>
            </w:pPr>
            <w:r w:rsidRPr="00C254AB">
              <w:t>250 mg</w:t>
            </w:r>
          </w:p>
        </w:tc>
        <w:tc>
          <w:tcPr>
            <w:tcW w:w="1840" w:type="pct"/>
          </w:tcPr>
          <w:p w:rsidR="00070258" w:rsidRPr="00C254AB" w:rsidRDefault="00070258" w:rsidP="0095757E">
            <w:pPr>
              <w:spacing w:line="360" w:lineRule="auto"/>
              <w:jc w:val="center"/>
            </w:pPr>
            <w:r w:rsidRPr="00C254AB">
              <w:t>Comprimido</w:t>
            </w:r>
          </w:p>
        </w:tc>
      </w:tr>
      <w:tr w:rsidR="00070258" w:rsidRPr="00C254AB" w:rsidTr="00070258">
        <w:tc>
          <w:tcPr>
            <w:tcW w:w="1596" w:type="pct"/>
            <w:vMerge/>
            <w:vAlign w:val="center"/>
          </w:tcPr>
          <w:p w:rsidR="00070258" w:rsidRPr="00C254AB" w:rsidRDefault="00070258" w:rsidP="008E21BD">
            <w:pPr>
              <w:spacing w:line="360" w:lineRule="auto"/>
            </w:pPr>
          </w:p>
        </w:tc>
        <w:tc>
          <w:tcPr>
            <w:tcW w:w="1564" w:type="pct"/>
          </w:tcPr>
          <w:p w:rsidR="00070258" w:rsidRPr="00C254AB" w:rsidRDefault="00070258" w:rsidP="0095757E">
            <w:pPr>
              <w:spacing w:line="360" w:lineRule="auto"/>
              <w:jc w:val="center"/>
            </w:pPr>
            <w:r>
              <w:t>100 mg/5ml</w:t>
            </w:r>
          </w:p>
        </w:tc>
        <w:tc>
          <w:tcPr>
            <w:tcW w:w="1840" w:type="pct"/>
          </w:tcPr>
          <w:p w:rsidR="00070258" w:rsidRPr="00C254AB" w:rsidRDefault="00070258" w:rsidP="0095757E">
            <w:pPr>
              <w:spacing w:line="360" w:lineRule="auto"/>
              <w:jc w:val="center"/>
            </w:pPr>
            <w:r>
              <w:t>Suspensão</w:t>
            </w:r>
          </w:p>
        </w:tc>
      </w:tr>
      <w:tr w:rsidR="00633FCE" w:rsidRPr="00C254AB" w:rsidTr="00070258">
        <w:tc>
          <w:tcPr>
            <w:tcW w:w="1596" w:type="pct"/>
          </w:tcPr>
          <w:p w:rsidR="00633FCE" w:rsidRPr="00C254AB" w:rsidRDefault="00633FCE" w:rsidP="008E21BD">
            <w:pPr>
              <w:spacing w:line="360" w:lineRule="auto"/>
            </w:pPr>
            <w:r w:rsidRPr="00C254AB">
              <w:t>Nitrofurantoína</w:t>
            </w:r>
          </w:p>
        </w:tc>
        <w:tc>
          <w:tcPr>
            <w:tcW w:w="1564" w:type="pct"/>
          </w:tcPr>
          <w:p w:rsidR="00633FCE" w:rsidRPr="00C254AB" w:rsidRDefault="00633FCE" w:rsidP="0095757E">
            <w:pPr>
              <w:spacing w:line="360" w:lineRule="auto"/>
              <w:jc w:val="center"/>
            </w:pPr>
            <w:r w:rsidRPr="00C254AB">
              <w:t>100 mg</w:t>
            </w:r>
          </w:p>
        </w:tc>
        <w:tc>
          <w:tcPr>
            <w:tcW w:w="1840" w:type="pct"/>
          </w:tcPr>
          <w:p w:rsidR="00633FCE" w:rsidRPr="00C254AB" w:rsidRDefault="00633FCE" w:rsidP="0095757E">
            <w:pPr>
              <w:spacing w:line="360" w:lineRule="auto"/>
              <w:jc w:val="center"/>
            </w:pPr>
            <w:r w:rsidRPr="00C254AB">
              <w:t>Cápsula</w:t>
            </w:r>
          </w:p>
        </w:tc>
      </w:tr>
      <w:tr w:rsidR="003D7364" w:rsidRPr="00C254AB" w:rsidTr="00070258">
        <w:tc>
          <w:tcPr>
            <w:tcW w:w="1596" w:type="pct"/>
          </w:tcPr>
          <w:p w:rsidR="003D7364" w:rsidRPr="00C254AB" w:rsidRDefault="003D7364" w:rsidP="008E21BD">
            <w:pPr>
              <w:spacing w:line="360" w:lineRule="auto"/>
            </w:pPr>
            <w:r w:rsidRPr="00C254AB">
              <w:t>Norfloxacino</w:t>
            </w:r>
          </w:p>
        </w:tc>
        <w:tc>
          <w:tcPr>
            <w:tcW w:w="1564" w:type="pct"/>
          </w:tcPr>
          <w:p w:rsidR="003D7364" w:rsidRPr="00C254AB" w:rsidRDefault="00A37141" w:rsidP="0095757E">
            <w:pPr>
              <w:spacing w:line="360" w:lineRule="auto"/>
              <w:jc w:val="center"/>
            </w:pPr>
            <w:r w:rsidRPr="00C254AB">
              <w:t>400 mg</w:t>
            </w:r>
          </w:p>
        </w:tc>
        <w:tc>
          <w:tcPr>
            <w:tcW w:w="1840" w:type="pct"/>
          </w:tcPr>
          <w:p w:rsidR="003D7364" w:rsidRPr="00C254AB" w:rsidRDefault="00A37141" w:rsidP="0095757E">
            <w:pPr>
              <w:spacing w:line="360" w:lineRule="auto"/>
              <w:jc w:val="center"/>
            </w:pPr>
            <w:r w:rsidRPr="00C254AB">
              <w:t>Comprimido</w:t>
            </w:r>
          </w:p>
        </w:tc>
      </w:tr>
      <w:tr w:rsidR="00B934B7" w:rsidRPr="00C254AB" w:rsidTr="00070258">
        <w:tc>
          <w:tcPr>
            <w:tcW w:w="1596" w:type="pct"/>
            <w:vMerge w:val="restart"/>
            <w:vAlign w:val="center"/>
          </w:tcPr>
          <w:p w:rsidR="00B934B7" w:rsidRPr="00C254AB" w:rsidRDefault="00B934B7" w:rsidP="008E21BD">
            <w:pPr>
              <w:spacing w:line="360" w:lineRule="auto"/>
            </w:pPr>
            <w:r w:rsidRPr="00C254AB">
              <w:t>Sulfametoxazol + trimetoprima</w:t>
            </w:r>
          </w:p>
        </w:tc>
        <w:tc>
          <w:tcPr>
            <w:tcW w:w="1564" w:type="pct"/>
          </w:tcPr>
          <w:p w:rsidR="00B934B7" w:rsidRPr="00C254AB" w:rsidRDefault="00B934B7" w:rsidP="0095757E">
            <w:pPr>
              <w:spacing w:line="360" w:lineRule="auto"/>
              <w:jc w:val="center"/>
            </w:pPr>
            <w:r w:rsidRPr="00C254AB">
              <w:t>40 mg/ml + 8 mg/ml</w:t>
            </w:r>
          </w:p>
        </w:tc>
        <w:tc>
          <w:tcPr>
            <w:tcW w:w="1840" w:type="pct"/>
          </w:tcPr>
          <w:p w:rsidR="00B934B7" w:rsidRPr="00C254AB" w:rsidRDefault="00B934B7" w:rsidP="0095757E">
            <w:pPr>
              <w:spacing w:line="360" w:lineRule="auto"/>
              <w:jc w:val="center"/>
            </w:pPr>
            <w:r w:rsidRPr="00C254AB">
              <w:t>Suspensão oral</w:t>
            </w:r>
          </w:p>
        </w:tc>
      </w:tr>
      <w:tr w:rsidR="003D7B6F" w:rsidRPr="00C254AB" w:rsidTr="00070258">
        <w:tc>
          <w:tcPr>
            <w:tcW w:w="1596" w:type="pct"/>
            <w:vMerge/>
          </w:tcPr>
          <w:p w:rsidR="003D7B6F" w:rsidRPr="00C254AB" w:rsidRDefault="003D7B6F" w:rsidP="008E21BD">
            <w:pPr>
              <w:spacing w:line="360" w:lineRule="auto"/>
            </w:pPr>
          </w:p>
        </w:tc>
        <w:tc>
          <w:tcPr>
            <w:tcW w:w="1564" w:type="pct"/>
          </w:tcPr>
          <w:p w:rsidR="003D7B6F" w:rsidRPr="00C254AB" w:rsidRDefault="003D7B6F" w:rsidP="0095757E">
            <w:pPr>
              <w:spacing w:line="360" w:lineRule="auto"/>
              <w:jc w:val="center"/>
            </w:pPr>
            <w:r w:rsidRPr="00C254AB">
              <w:t>400 mg + 80 mg</w:t>
            </w:r>
          </w:p>
        </w:tc>
        <w:tc>
          <w:tcPr>
            <w:tcW w:w="1840" w:type="pct"/>
          </w:tcPr>
          <w:p w:rsidR="003D7B6F" w:rsidRPr="00C254AB" w:rsidRDefault="003D7B6F" w:rsidP="0095757E">
            <w:pPr>
              <w:spacing w:line="360" w:lineRule="auto"/>
              <w:jc w:val="center"/>
            </w:pPr>
            <w:r w:rsidRPr="00C254AB">
              <w:t>Comprimido</w:t>
            </w:r>
          </w:p>
        </w:tc>
      </w:tr>
    </w:tbl>
    <w:p w:rsidR="00C20244" w:rsidRDefault="00C20244"/>
    <w:p w:rsidR="0095757E" w:rsidRDefault="0095757E"/>
    <w:p w:rsidR="00F54DAF" w:rsidRPr="003E1D03" w:rsidRDefault="00F54DAF">
      <w:pPr>
        <w:rPr>
          <w:b/>
          <w:u w:val="single"/>
        </w:rPr>
      </w:pPr>
      <w:r w:rsidRPr="003E1D03">
        <w:rPr>
          <w:b/>
          <w:u w:val="single"/>
        </w:rPr>
        <w:t>Sistema musculoesquelético</w:t>
      </w:r>
    </w:p>
    <w:tbl>
      <w:tblPr>
        <w:tblStyle w:val="Tabelacomgrade"/>
        <w:tblW w:w="4994" w:type="pct"/>
        <w:tblLook w:val="04A0" w:firstRow="1" w:lastRow="0" w:firstColumn="1" w:lastColumn="0" w:noHBand="0" w:noVBand="1"/>
      </w:tblPr>
      <w:tblGrid>
        <w:gridCol w:w="2708"/>
        <w:gridCol w:w="2653"/>
        <w:gridCol w:w="3123"/>
      </w:tblGrid>
      <w:tr w:rsidR="009F3CD8" w:rsidRPr="00C254AB" w:rsidTr="0021721E">
        <w:tc>
          <w:tcPr>
            <w:tcW w:w="1610" w:type="pct"/>
            <w:vAlign w:val="center"/>
          </w:tcPr>
          <w:p w:rsidR="009F3CD8" w:rsidRPr="0095757E" w:rsidRDefault="009F3CD8" w:rsidP="0021721E">
            <w:pPr>
              <w:spacing w:line="360" w:lineRule="auto"/>
              <w:rPr>
                <w:b/>
              </w:rPr>
            </w:pPr>
            <w:r w:rsidRPr="0095757E">
              <w:rPr>
                <w:b/>
              </w:rPr>
              <w:t>Denominação Genérica</w:t>
            </w:r>
          </w:p>
        </w:tc>
        <w:tc>
          <w:tcPr>
            <w:tcW w:w="1536" w:type="pct"/>
            <w:vAlign w:val="center"/>
          </w:tcPr>
          <w:p w:rsidR="009F3CD8" w:rsidRPr="0095757E" w:rsidRDefault="009F3CD8" w:rsidP="0021721E">
            <w:pPr>
              <w:spacing w:line="360" w:lineRule="auto"/>
              <w:rPr>
                <w:b/>
              </w:rPr>
            </w:pPr>
            <w:r w:rsidRPr="0095757E">
              <w:rPr>
                <w:b/>
              </w:rPr>
              <w:t>Concentração/composição</w:t>
            </w:r>
          </w:p>
        </w:tc>
        <w:tc>
          <w:tcPr>
            <w:tcW w:w="1854" w:type="pct"/>
            <w:vAlign w:val="center"/>
          </w:tcPr>
          <w:p w:rsidR="009F3CD8" w:rsidRPr="0095757E" w:rsidRDefault="009F3CD8" w:rsidP="0021721E">
            <w:pPr>
              <w:spacing w:line="360" w:lineRule="auto"/>
              <w:rPr>
                <w:b/>
              </w:rPr>
            </w:pPr>
            <w:r w:rsidRPr="0095757E">
              <w:rPr>
                <w:b/>
              </w:rPr>
              <w:t>Forma farmacêutica/Descrição</w:t>
            </w:r>
          </w:p>
        </w:tc>
      </w:tr>
      <w:tr w:rsidR="009F3CD8" w:rsidRPr="00C254AB" w:rsidTr="0021721E">
        <w:tc>
          <w:tcPr>
            <w:tcW w:w="1610" w:type="pct"/>
            <w:vAlign w:val="center"/>
          </w:tcPr>
          <w:p w:rsidR="009F3CD8" w:rsidRPr="00C254AB" w:rsidRDefault="009F3CD8" w:rsidP="0021721E">
            <w:pPr>
              <w:spacing w:line="360" w:lineRule="auto"/>
            </w:pPr>
            <w:r w:rsidRPr="00C254AB">
              <w:t>Alopurinol</w:t>
            </w:r>
          </w:p>
        </w:tc>
        <w:tc>
          <w:tcPr>
            <w:tcW w:w="1536" w:type="pct"/>
            <w:vAlign w:val="center"/>
          </w:tcPr>
          <w:p w:rsidR="009F3CD8" w:rsidRPr="00C254AB" w:rsidRDefault="00855C8F" w:rsidP="0095757E">
            <w:pPr>
              <w:spacing w:line="360" w:lineRule="auto"/>
              <w:jc w:val="center"/>
            </w:pPr>
            <w:r w:rsidRPr="00C254AB">
              <w:t>300 mg</w:t>
            </w:r>
          </w:p>
        </w:tc>
        <w:tc>
          <w:tcPr>
            <w:tcW w:w="1854" w:type="pct"/>
            <w:vAlign w:val="center"/>
          </w:tcPr>
          <w:p w:rsidR="009F3CD8" w:rsidRPr="00C254AB" w:rsidRDefault="009F3CD8" w:rsidP="0095757E">
            <w:pPr>
              <w:spacing w:line="360" w:lineRule="auto"/>
              <w:jc w:val="center"/>
            </w:pPr>
            <w:r w:rsidRPr="00C254AB">
              <w:t>Comprimido</w:t>
            </w:r>
          </w:p>
        </w:tc>
      </w:tr>
      <w:tr w:rsidR="009F3CD8" w:rsidRPr="00C254AB" w:rsidTr="0021721E">
        <w:tc>
          <w:tcPr>
            <w:tcW w:w="1610" w:type="pct"/>
            <w:vAlign w:val="center"/>
          </w:tcPr>
          <w:p w:rsidR="009F3CD8" w:rsidRPr="00C254AB" w:rsidRDefault="009F3CD8" w:rsidP="0021721E">
            <w:pPr>
              <w:spacing w:line="360" w:lineRule="auto"/>
            </w:pPr>
            <w:r>
              <w:t>Diclofenaco sódico</w:t>
            </w:r>
          </w:p>
        </w:tc>
        <w:tc>
          <w:tcPr>
            <w:tcW w:w="1536" w:type="pct"/>
            <w:vAlign w:val="center"/>
          </w:tcPr>
          <w:p w:rsidR="009F3CD8" w:rsidRPr="00C254AB" w:rsidRDefault="009F3CD8" w:rsidP="0095757E">
            <w:pPr>
              <w:spacing w:line="360" w:lineRule="auto"/>
              <w:jc w:val="center"/>
            </w:pPr>
            <w:r>
              <w:t>50 mg</w:t>
            </w:r>
          </w:p>
        </w:tc>
        <w:tc>
          <w:tcPr>
            <w:tcW w:w="1854" w:type="pct"/>
            <w:vAlign w:val="center"/>
          </w:tcPr>
          <w:p w:rsidR="009F3CD8" w:rsidRPr="00C254AB" w:rsidRDefault="009F3CD8" w:rsidP="0095757E">
            <w:pPr>
              <w:spacing w:line="360" w:lineRule="auto"/>
              <w:jc w:val="center"/>
            </w:pPr>
            <w:r>
              <w:t>Comprimido</w:t>
            </w:r>
          </w:p>
        </w:tc>
      </w:tr>
      <w:tr w:rsidR="009F3CD8" w:rsidRPr="00C254AB" w:rsidTr="0021721E">
        <w:tc>
          <w:tcPr>
            <w:tcW w:w="1610" w:type="pct"/>
            <w:vMerge w:val="restart"/>
            <w:vAlign w:val="center"/>
          </w:tcPr>
          <w:p w:rsidR="009F3CD8" w:rsidRPr="00C254AB" w:rsidRDefault="009F3CD8" w:rsidP="0021721E">
            <w:pPr>
              <w:spacing w:line="360" w:lineRule="auto"/>
            </w:pPr>
            <w:r w:rsidRPr="00C254AB">
              <w:t>Ibuprofeno</w:t>
            </w:r>
          </w:p>
        </w:tc>
        <w:tc>
          <w:tcPr>
            <w:tcW w:w="1536" w:type="pct"/>
            <w:vAlign w:val="center"/>
          </w:tcPr>
          <w:p w:rsidR="009F3CD8" w:rsidRPr="00C254AB" w:rsidRDefault="009F3CD8" w:rsidP="0095757E">
            <w:pPr>
              <w:spacing w:line="360" w:lineRule="auto"/>
              <w:jc w:val="center"/>
            </w:pPr>
            <w:r w:rsidRPr="00C254AB">
              <w:t>600 mg</w:t>
            </w:r>
          </w:p>
        </w:tc>
        <w:tc>
          <w:tcPr>
            <w:tcW w:w="1854" w:type="pct"/>
            <w:vAlign w:val="center"/>
          </w:tcPr>
          <w:p w:rsidR="009F3CD8" w:rsidRPr="00C254AB" w:rsidRDefault="009F3CD8" w:rsidP="0095757E">
            <w:pPr>
              <w:spacing w:line="360" w:lineRule="auto"/>
              <w:jc w:val="center"/>
            </w:pPr>
            <w:r w:rsidRPr="00C254AB">
              <w:t>Comprimido</w:t>
            </w:r>
          </w:p>
        </w:tc>
      </w:tr>
      <w:tr w:rsidR="009F3CD8" w:rsidRPr="00C254AB" w:rsidTr="0021721E">
        <w:tc>
          <w:tcPr>
            <w:tcW w:w="1610" w:type="pct"/>
            <w:vMerge/>
            <w:vAlign w:val="center"/>
          </w:tcPr>
          <w:p w:rsidR="009F3CD8" w:rsidRPr="00C254AB" w:rsidRDefault="009F3CD8" w:rsidP="0021721E">
            <w:pPr>
              <w:spacing w:line="360" w:lineRule="auto"/>
            </w:pPr>
          </w:p>
        </w:tc>
        <w:tc>
          <w:tcPr>
            <w:tcW w:w="1536" w:type="pct"/>
            <w:vAlign w:val="center"/>
          </w:tcPr>
          <w:p w:rsidR="009F3CD8" w:rsidRPr="00C254AB" w:rsidRDefault="009F3CD8" w:rsidP="0095757E">
            <w:pPr>
              <w:spacing w:line="360" w:lineRule="auto"/>
              <w:jc w:val="center"/>
            </w:pPr>
            <w:r w:rsidRPr="00C254AB">
              <w:t>50 mg/ml</w:t>
            </w:r>
          </w:p>
        </w:tc>
        <w:tc>
          <w:tcPr>
            <w:tcW w:w="1854" w:type="pct"/>
            <w:vAlign w:val="center"/>
          </w:tcPr>
          <w:p w:rsidR="009F3CD8" w:rsidRPr="00C254AB" w:rsidRDefault="009F3CD8" w:rsidP="0095757E">
            <w:pPr>
              <w:spacing w:line="360" w:lineRule="auto"/>
              <w:jc w:val="center"/>
            </w:pPr>
            <w:r w:rsidRPr="00C254AB">
              <w:t>Suspensão oral</w:t>
            </w:r>
          </w:p>
        </w:tc>
      </w:tr>
      <w:tr w:rsidR="009F3CD8" w:rsidRPr="00C254AB" w:rsidTr="0021721E">
        <w:tc>
          <w:tcPr>
            <w:tcW w:w="1610" w:type="pct"/>
            <w:vAlign w:val="center"/>
          </w:tcPr>
          <w:p w:rsidR="009F3CD8" w:rsidRPr="00C254AB" w:rsidRDefault="009F3CD8" w:rsidP="0021721E">
            <w:pPr>
              <w:spacing w:line="360" w:lineRule="auto"/>
            </w:pPr>
            <w:r>
              <w:t>Nimesulida</w:t>
            </w:r>
          </w:p>
        </w:tc>
        <w:tc>
          <w:tcPr>
            <w:tcW w:w="1536" w:type="pct"/>
            <w:vAlign w:val="center"/>
          </w:tcPr>
          <w:p w:rsidR="009F3CD8" w:rsidRPr="00C254AB" w:rsidRDefault="009F3CD8" w:rsidP="0095757E">
            <w:pPr>
              <w:spacing w:line="360" w:lineRule="auto"/>
              <w:jc w:val="center"/>
            </w:pPr>
            <w:r>
              <w:t>100 mg</w:t>
            </w:r>
          </w:p>
        </w:tc>
        <w:tc>
          <w:tcPr>
            <w:tcW w:w="1854" w:type="pct"/>
            <w:vAlign w:val="center"/>
          </w:tcPr>
          <w:p w:rsidR="009F3CD8" w:rsidRPr="00C254AB" w:rsidRDefault="009F3CD8" w:rsidP="0095757E">
            <w:pPr>
              <w:spacing w:line="360" w:lineRule="auto"/>
              <w:jc w:val="center"/>
            </w:pPr>
            <w:r>
              <w:t>Comprimido</w:t>
            </w:r>
          </w:p>
        </w:tc>
      </w:tr>
    </w:tbl>
    <w:p w:rsidR="00F54DAF" w:rsidRDefault="00F54DAF"/>
    <w:p w:rsidR="00F54DAF" w:rsidRPr="001F1407" w:rsidRDefault="001F1407" w:rsidP="001F1407">
      <w:pPr>
        <w:tabs>
          <w:tab w:val="left" w:pos="5550"/>
        </w:tabs>
        <w:rPr>
          <w:b/>
        </w:rPr>
      </w:pPr>
      <w:r w:rsidRPr="001F1407">
        <w:rPr>
          <w:b/>
        </w:rPr>
        <w:tab/>
      </w:r>
    </w:p>
    <w:p w:rsidR="00756436" w:rsidRPr="003E1D03" w:rsidRDefault="00756436">
      <w:pPr>
        <w:rPr>
          <w:b/>
          <w:u w:val="single"/>
        </w:rPr>
      </w:pPr>
      <w:r w:rsidRPr="003E1D03">
        <w:rPr>
          <w:b/>
          <w:u w:val="single"/>
        </w:rPr>
        <w:t>Sistema nervoso</w:t>
      </w:r>
    </w:p>
    <w:tbl>
      <w:tblPr>
        <w:tblStyle w:val="Tabelacomgrade"/>
        <w:tblW w:w="4994" w:type="pct"/>
        <w:tblLook w:val="04A0" w:firstRow="1" w:lastRow="0" w:firstColumn="1" w:lastColumn="0" w:noHBand="0" w:noVBand="1"/>
      </w:tblPr>
      <w:tblGrid>
        <w:gridCol w:w="2708"/>
        <w:gridCol w:w="2654"/>
        <w:gridCol w:w="3122"/>
      </w:tblGrid>
      <w:tr w:rsidR="00756436" w:rsidRPr="00BB0AB6" w:rsidTr="0095757E">
        <w:tc>
          <w:tcPr>
            <w:tcW w:w="1596" w:type="pct"/>
          </w:tcPr>
          <w:p w:rsidR="00756436" w:rsidRPr="00BB0AB6" w:rsidRDefault="00756436" w:rsidP="0095757E">
            <w:pPr>
              <w:spacing w:line="360" w:lineRule="auto"/>
            </w:pPr>
            <w:r w:rsidRPr="00BB0AB6">
              <w:t>Denominação Genérica</w:t>
            </w:r>
          </w:p>
        </w:tc>
        <w:tc>
          <w:tcPr>
            <w:tcW w:w="1564" w:type="pct"/>
          </w:tcPr>
          <w:p w:rsidR="00756436" w:rsidRPr="00BB0AB6" w:rsidRDefault="00756436" w:rsidP="0095757E">
            <w:pPr>
              <w:spacing w:line="360" w:lineRule="auto"/>
            </w:pPr>
            <w:r w:rsidRPr="00BB0AB6">
              <w:t>Concentração/composição</w:t>
            </w:r>
          </w:p>
        </w:tc>
        <w:tc>
          <w:tcPr>
            <w:tcW w:w="1840" w:type="pct"/>
          </w:tcPr>
          <w:p w:rsidR="00756436" w:rsidRPr="00BB0AB6" w:rsidRDefault="00756436" w:rsidP="0095757E">
            <w:pPr>
              <w:spacing w:line="360" w:lineRule="auto"/>
            </w:pPr>
            <w:r w:rsidRPr="00BB0AB6">
              <w:t>Forma farmacêutica/Descrição</w:t>
            </w:r>
          </w:p>
        </w:tc>
      </w:tr>
      <w:tr w:rsidR="003D23B6" w:rsidRPr="00BB0AB6" w:rsidTr="0095757E">
        <w:tc>
          <w:tcPr>
            <w:tcW w:w="1596" w:type="pct"/>
            <w:vMerge w:val="restart"/>
            <w:vAlign w:val="center"/>
          </w:tcPr>
          <w:p w:rsidR="003D23B6" w:rsidRPr="00BB0AB6" w:rsidRDefault="003D23B6" w:rsidP="0021721E">
            <w:pPr>
              <w:spacing w:line="360" w:lineRule="auto"/>
            </w:pPr>
            <w:r w:rsidRPr="00BB0AB6">
              <w:t>Ácido valproico (valproato de sódio)</w:t>
            </w:r>
          </w:p>
        </w:tc>
        <w:tc>
          <w:tcPr>
            <w:tcW w:w="1564" w:type="pct"/>
          </w:tcPr>
          <w:p w:rsidR="003D23B6" w:rsidRPr="00BB0AB6" w:rsidRDefault="003D23B6" w:rsidP="0095757E">
            <w:pPr>
              <w:spacing w:line="360" w:lineRule="auto"/>
              <w:jc w:val="center"/>
            </w:pPr>
            <w:r w:rsidRPr="00BB0AB6">
              <w:t>250 mg</w:t>
            </w:r>
          </w:p>
        </w:tc>
        <w:tc>
          <w:tcPr>
            <w:tcW w:w="1840" w:type="pct"/>
          </w:tcPr>
          <w:p w:rsidR="003D23B6" w:rsidRPr="00BB0AB6" w:rsidRDefault="003D23B6" w:rsidP="0095757E">
            <w:pPr>
              <w:spacing w:line="360" w:lineRule="auto"/>
              <w:jc w:val="center"/>
            </w:pPr>
            <w:r w:rsidRPr="00BB0AB6">
              <w:t>Comprimido</w:t>
            </w:r>
          </w:p>
        </w:tc>
      </w:tr>
      <w:tr w:rsidR="003D23B6" w:rsidRPr="00BB0AB6" w:rsidTr="0095757E">
        <w:tc>
          <w:tcPr>
            <w:tcW w:w="1596" w:type="pct"/>
            <w:vMerge/>
          </w:tcPr>
          <w:p w:rsidR="003D23B6" w:rsidRPr="00BB0AB6" w:rsidRDefault="003D23B6" w:rsidP="0021721E">
            <w:pPr>
              <w:spacing w:line="360" w:lineRule="auto"/>
              <w:jc w:val="both"/>
            </w:pPr>
          </w:p>
        </w:tc>
        <w:tc>
          <w:tcPr>
            <w:tcW w:w="1564" w:type="pct"/>
          </w:tcPr>
          <w:p w:rsidR="003D23B6" w:rsidRPr="00BB0AB6" w:rsidRDefault="003D23B6" w:rsidP="0095757E">
            <w:pPr>
              <w:spacing w:line="360" w:lineRule="auto"/>
              <w:jc w:val="center"/>
            </w:pPr>
            <w:r w:rsidRPr="00BB0AB6">
              <w:t>500 mg</w:t>
            </w:r>
          </w:p>
        </w:tc>
        <w:tc>
          <w:tcPr>
            <w:tcW w:w="1840" w:type="pct"/>
          </w:tcPr>
          <w:p w:rsidR="003D23B6" w:rsidRPr="00BB0AB6" w:rsidRDefault="003D23B6" w:rsidP="0095757E">
            <w:pPr>
              <w:spacing w:line="360" w:lineRule="auto"/>
              <w:jc w:val="center"/>
            </w:pPr>
            <w:r w:rsidRPr="00BB0AB6">
              <w:t>Comprimido</w:t>
            </w:r>
          </w:p>
        </w:tc>
      </w:tr>
      <w:tr w:rsidR="003D23B6" w:rsidRPr="00BB0AB6" w:rsidTr="0095757E">
        <w:tc>
          <w:tcPr>
            <w:tcW w:w="1596" w:type="pct"/>
            <w:vMerge/>
          </w:tcPr>
          <w:p w:rsidR="003D23B6" w:rsidRPr="00BB0AB6" w:rsidRDefault="003D23B6" w:rsidP="0021721E">
            <w:pPr>
              <w:spacing w:line="360" w:lineRule="auto"/>
              <w:jc w:val="both"/>
            </w:pPr>
          </w:p>
        </w:tc>
        <w:tc>
          <w:tcPr>
            <w:tcW w:w="1564" w:type="pct"/>
          </w:tcPr>
          <w:p w:rsidR="003D23B6" w:rsidRPr="00BB0AB6" w:rsidRDefault="003D23B6" w:rsidP="0095757E">
            <w:pPr>
              <w:spacing w:line="360" w:lineRule="auto"/>
              <w:jc w:val="center"/>
            </w:pPr>
            <w:r>
              <w:t>250 mg/ml</w:t>
            </w:r>
          </w:p>
        </w:tc>
        <w:tc>
          <w:tcPr>
            <w:tcW w:w="1840" w:type="pct"/>
          </w:tcPr>
          <w:p w:rsidR="003D23B6" w:rsidRPr="00BB0AB6" w:rsidRDefault="003D23B6" w:rsidP="0095757E">
            <w:pPr>
              <w:spacing w:line="360" w:lineRule="auto"/>
              <w:jc w:val="center"/>
            </w:pPr>
            <w:r>
              <w:t>Suspensão</w:t>
            </w:r>
          </w:p>
        </w:tc>
      </w:tr>
      <w:tr w:rsidR="00837546" w:rsidRPr="00BB0AB6" w:rsidTr="0095757E">
        <w:tc>
          <w:tcPr>
            <w:tcW w:w="1596" w:type="pct"/>
            <w:vMerge w:val="restart"/>
            <w:vAlign w:val="center"/>
          </w:tcPr>
          <w:p w:rsidR="00837546" w:rsidRPr="00BB0AB6" w:rsidRDefault="00837546" w:rsidP="0021721E">
            <w:pPr>
              <w:spacing w:line="360" w:lineRule="auto"/>
            </w:pPr>
            <w:r w:rsidRPr="00BB0AB6">
              <w:t>Carbamazepina</w:t>
            </w:r>
          </w:p>
        </w:tc>
        <w:tc>
          <w:tcPr>
            <w:tcW w:w="1564" w:type="pct"/>
          </w:tcPr>
          <w:p w:rsidR="00837546" w:rsidRPr="00BB0AB6" w:rsidRDefault="00837546" w:rsidP="0095757E">
            <w:pPr>
              <w:spacing w:line="360" w:lineRule="auto"/>
              <w:jc w:val="center"/>
            </w:pPr>
            <w:r w:rsidRPr="00BB0AB6">
              <w:t>200 mg</w:t>
            </w:r>
          </w:p>
        </w:tc>
        <w:tc>
          <w:tcPr>
            <w:tcW w:w="1840" w:type="pct"/>
          </w:tcPr>
          <w:p w:rsidR="00837546" w:rsidRPr="00BB0AB6" w:rsidRDefault="00837546" w:rsidP="0095757E">
            <w:pPr>
              <w:spacing w:line="360" w:lineRule="auto"/>
              <w:jc w:val="center"/>
            </w:pPr>
            <w:r w:rsidRPr="00BB0AB6">
              <w:t>Comprimido</w:t>
            </w:r>
          </w:p>
        </w:tc>
      </w:tr>
      <w:tr w:rsidR="00837546" w:rsidRPr="00BB0AB6" w:rsidTr="0095757E">
        <w:tc>
          <w:tcPr>
            <w:tcW w:w="1596" w:type="pct"/>
            <w:vMerge/>
          </w:tcPr>
          <w:p w:rsidR="00837546" w:rsidRPr="00BB0AB6" w:rsidRDefault="00837546" w:rsidP="0021721E">
            <w:pPr>
              <w:spacing w:line="360" w:lineRule="auto"/>
              <w:jc w:val="both"/>
            </w:pPr>
          </w:p>
        </w:tc>
        <w:tc>
          <w:tcPr>
            <w:tcW w:w="1564" w:type="pct"/>
          </w:tcPr>
          <w:p w:rsidR="00837546" w:rsidRPr="00BB0AB6" w:rsidRDefault="00837546" w:rsidP="0095757E">
            <w:pPr>
              <w:spacing w:line="360" w:lineRule="auto"/>
              <w:jc w:val="center"/>
            </w:pPr>
            <w:r w:rsidRPr="00BB0AB6">
              <w:t>20 mg/ml</w:t>
            </w:r>
          </w:p>
        </w:tc>
        <w:tc>
          <w:tcPr>
            <w:tcW w:w="1840" w:type="pct"/>
          </w:tcPr>
          <w:p w:rsidR="00837546" w:rsidRPr="00BB0AB6" w:rsidRDefault="00837546" w:rsidP="0095757E">
            <w:pPr>
              <w:spacing w:line="360" w:lineRule="auto"/>
              <w:jc w:val="center"/>
            </w:pPr>
            <w:r w:rsidRPr="00BB0AB6">
              <w:t>Suspensão oral</w:t>
            </w:r>
          </w:p>
        </w:tc>
      </w:tr>
      <w:tr w:rsidR="00613DC3" w:rsidRPr="00BB0AB6" w:rsidTr="0095757E">
        <w:tc>
          <w:tcPr>
            <w:tcW w:w="1596" w:type="pct"/>
          </w:tcPr>
          <w:p w:rsidR="00613DC3" w:rsidRPr="00BB0AB6" w:rsidRDefault="00613DC3" w:rsidP="0021721E">
            <w:pPr>
              <w:spacing w:line="360" w:lineRule="auto"/>
              <w:jc w:val="both"/>
            </w:pPr>
            <w:r w:rsidRPr="00BB0AB6">
              <w:t>Carbonato de lítio</w:t>
            </w:r>
          </w:p>
        </w:tc>
        <w:tc>
          <w:tcPr>
            <w:tcW w:w="1564" w:type="pct"/>
          </w:tcPr>
          <w:p w:rsidR="00613DC3" w:rsidRPr="00BB0AB6" w:rsidRDefault="00613DC3" w:rsidP="0095757E">
            <w:pPr>
              <w:spacing w:line="360" w:lineRule="auto"/>
              <w:jc w:val="center"/>
            </w:pPr>
            <w:r w:rsidRPr="00BB0AB6">
              <w:t>300 mg</w:t>
            </w:r>
          </w:p>
        </w:tc>
        <w:tc>
          <w:tcPr>
            <w:tcW w:w="1840" w:type="pct"/>
          </w:tcPr>
          <w:p w:rsidR="00613DC3" w:rsidRPr="00BB0AB6" w:rsidRDefault="00613DC3" w:rsidP="0095757E">
            <w:pPr>
              <w:spacing w:line="360" w:lineRule="auto"/>
              <w:jc w:val="center"/>
            </w:pPr>
            <w:r w:rsidRPr="00BB0AB6">
              <w:t>Comprimido</w:t>
            </w:r>
          </w:p>
        </w:tc>
      </w:tr>
      <w:tr w:rsidR="00613DC3" w:rsidRPr="00BB0AB6" w:rsidTr="0095757E">
        <w:tc>
          <w:tcPr>
            <w:tcW w:w="1596" w:type="pct"/>
          </w:tcPr>
          <w:p w:rsidR="00613DC3" w:rsidRPr="00BB0AB6" w:rsidRDefault="00613DC3" w:rsidP="0021721E">
            <w:pPr>
              <w:spacing w:line="360" w:lineRule="auto"/>
              <w:jc w:val="both"/>
            </w:pPr>
            <w:r w:rsidRPr="00BB0AB6">
              <w:t xml:space="preserve">Clonazepan </w:t>
            </w:r>
          </w:p>
        </w:tc>
        <w:tc>
          <w:tcPr>
            <w:tcW w:w="1564" w:type="pct"/>
          </w:tcPr>
          <w:p w:rsidR="00613DC3" w:rsidRPr="00BB0AB6" w:rsidRDefault="00613DC3" w:rsidP="0095757E">
            <w:pPr>
              <w:spacing w:line="360" w:lineRule="auto"/>
              <w:jc w:val="center"/>
            </w:pPr>
            <w:r w:rsidRPr="00BB0AB6">
              <w:t>2,5 mg/ml</w:t>
            </w:r>
          </w:p>
        </w:tc>
        <w:tc>
          <w:tcPr>
            <w:tcW w:w="1840" w:type="pct"/>
          </w:tcPr>
          <w:p w:rsidR="00613DC3" w:rsidRPr="00BB0AB6" w:rsidRDefault="00613DC3" w:rsidP="0095757E">
            <w:pPr>
              <w:spacing w:line="360" w:lineRule="auto"/>
              <w:jc w:val="center"/>
            </w:pPr>
            <w:r w:rsidRPr="00BB0AB6">
              <w:t>Solução oral</w:t>
            </w:r>
          </w:p>
        </w:tc>
      </w:tr>
      <w:tr w:rsidR="00837546" w:rsidRPr="00BB0AB6" w:rsidTr="0095757E">
        <w:tc>
          <w:tcPr>
            <w:tcW w:w="1596" w:type="pct"/>
            <w:vAlign w:val="center"/>
          </w:tcPr>
          <w:p w:rsidR="00837546" w:rsidRPr="00BB0AB6" w:rsidRDefault="00837546" w:rsidP="0021721E">
            <w:pPr>
              <w:spacing w:line="360" w:lineRule="auto"/>
            </w:pPr>
            <w:r w:rsidRPr="00BB0AB6">
              <w:t>Cloridrato de amitriptilina</w:t>
            </w:r>
          </w:p>
        </w:tc>
        <w:tc>
          <w:tcPr>
            <w:tcW w:w="1564" w:type="pct"/>
          </w:tcPr>
          <w:p w:rsidR="00837546" w:rsidRPr="00BB0AB6" w:rsidRDefault="00837546" w:rsidP="0095757E">
            <w:pPr>
              <w:spacing w:line="360" w:lineRule="auto"/>
              <w:jc w:val="center"/>
            </w:pPr>
            <w:r w:rsidRPr="00BB0AB6">
              <w:t>25 mg</w:t>
            </w:r>
          </w:p>
        </w:tc>
        <w:tc>
          <w:tcPr>
            <w:tcW w:w="1840" w:type="pct"/>
          </w:tcPr>
          <w:p w:rsidR="00837546" w:rsidRPr="00BB0AB6" w:rsidRDefault="00837546" w:rsidP="0095757E">
            <w:pPr>
              <w:spacing w:line="360" w:lineRule="auto"/>
              <w:jc w:val="center"/>
            </w:pPr>
            <w:r w:rsidRPr="00BB0AB6">
              <w:t>Comprimido</w:t>
            </w:r>
          </w:p>
        </w:tc>
      </w:tr>
      <w:tr w:rsidR="00837546" w:rsidRPr="00BB0AB6" w:rsidTr="0095757E">
        <w:tc>
          <w:tcPr>
            <w:tcW w:w="1596" w:type="pct"/>
            <w:vAlign w:val="center"/>
          </w:tcPr>
          <w:p w:rsidR="00837546" w:rsidRPr="00BB0AB6" w:rsidRDefault="00837546" w:rsidP="0021721E">
            <w:pPr>
              <w:spacing w:line="360" w:lineRule="auto"/>
            </w:pPr>
            <w:r w:rsidRPr="00BB0AB6">
              <w:t>Cloridrato de biperideno</w:t>
            </w:r>
          </w:p>
        </w:tc>
        <w:tc>
          <w:tcPr>
            <w:tcW w:w="1564" w:type="pct"/>
          </w:tcPr>
          <w:p w:rsidR="00837546" w:rsidRPr="00BB0AB6" w:rsidRDefault="00837546" w:rsidP="0095757E">
            <w:pPr>
              <w:spacing w:line="360" w:lineRule="auto"/>
              <w:jc w:val="center"/>
            </w:pPr>
            <w:r w:rsidRPr="00BB0AB6">
              <w:t>2 mg</w:t>
            </w:r>
          </w:p>
        </w:tc>
        <w:tc>
          <w:tcPr>
            <w:tcW w:w="1840" w:type="pct"/>
          </w:tcPr>
          <w:p w:rsidR="00837546" w:rsidRPr="00BB0AB6" w:rsidRDefault="00837546" w:rsidP="0095757E">
            <w:pPr>
              <w:spacing w:line="360" w:lineRule="auto"/>
              <w:jc w:val="center"/>
            </w:pPr>
            <w:r w:rsidRPr="00BB0AB6">
              <w:t>Comprimido</w:t>
            </w:r>
          </w:p>
        </w:tc>
      </w:tr>
      <w:tr w:rsidR="0095757E" w:rsidRPr="00BB0AB6" w:rsidTr="0095757E">
        <w:tc>
          <w:tcPr>
            <w:tcW w:w="1596" w:type="pct"/>
          </w:tcPr>
          <w:p w:rsidR="0095757E" w:rsidRPr="0095757E" w:rsidRDefault="0095757E" w:rsidP="0095757E">
            <w:pPr>
              <w:spacing w:line="360" w:lineRule="auto"/>
              <w:rPr>
                <w:b/>
              </w:rPr>
            </w:pPr>
            <w:r w:rsidRPr="0095757E">
              <w:rPr>
                <w:b/>
              </w:rPr>
              <w:lastRenderedPageBreak/>
              <w:t>Denominação Genérica</w:t>
            </w:r>
          </w:p>
        </w:tc>
        <w:tc>
          <w:tcPr>
            <w:tcW w:w="1564" w:type="pct"/>
          </w:tcPr>
          <w:p w:rsidR="0095757E" w:rsidRPr="0095757E" w:rsidRDefault="0095757E" w:rsidP="0095757E">
            <w:pPr>
              <w:spacing w:line="360" w:lineRule="auto"/>
              <w:rPr>
                <w:b/>
              </w:rPr>
            </w:pPr>
            <w:r w:rsidRPr="0095757E">
              <w:rPr>
                <w:b/>
              </w:rPr>
              <w:t>Concentração/composição</w:t>
            </w:r>
          </w:p>
        </w:tc>
        <w:tc>
          <w:tcPr>
            <w:tcW w:w="1840" w:type="pct"/>
          </w:tcPr>
          <w:p w:rsidR="0095757E" w:rsidRPr="0095757E" w:rsidRDefault="0095757E" w:rsidP="0095757E">
            <w:pPr>
              <w:spacing w:line="360" w:lineRule="auto"/>
              <w:rPr>
                <w:b/>
              </w:rPr>
            </w:pPr>
            <w:r w:rsidRPr="0095757E">
              <w:rPr>
                <w:b/>
              </w:rPr>
              <w:t>Forma farmacêutica/Descrição</w:t>
            </w:r>
          </w:p>
        </w:tc>
      </w:tr>
      <w:tr w:rsidR="00837546" w:rsidRPr="00BB0AB6" w:rsidTr="0095757E">
        <w:tc>
          <w:tcPr>
            <w:tcW w:w="1596" w:type="pct"/>
            <w:vAlign w:val="center"/>
          </w:tcPr>
          <w:p w:rsidR="00837546" w:rsidRPr="00BB0AB6" w:rsidRDefault="00837546" w:rsidP="0021721E">
            <w:pPr>
              <w:spacing w:line="360" w:lineRule="auto"/>
            </w:pPr>
            <w:r w:rsidRPr="00BB0AB6">
              <w:t>Cloridrato de clomipramina</w:t>
            </w:r>
          </w:p>
        </w:tc>
        <w:tc>
          <w:tcPr>
            <w:tcW w:w="1564" w:type="pct"/>
          </w:tcPr>
          <w:p w:rsidR="00837546" w:rsidRPr="00BB0AB6" w:rsidRDefault="0095757E" w:rsidP="0095757E">
            <w:pPr>
              <w:spacing w:line="360" w:lineRule="auto"/>
              <w:jc w:val="center"/>
            </w:pPr>
            <w:r>
              <w:t>25 mg</w:t>
            </w:r>
          </w:p>
        </w:tc>
        <w:tc>
          <w:tcPr>
            <w:tcW w:w="1840" w:type="pct"/>
          </w:tcPr>
          <w:p w:rsidR="00837546" w:rsidRPr="00BB0AB6" w:rsidRDefault="0095757E" w:rsidP="0095757E">
            <w:pPr>
              <w:spacing w:line="360" w:lineRule="auto"/>
              <w:jc w:val="center"/>
            </w:pPr>
            <w:r>
              <w:t>Comprimido</w:t>
            </w:r>
          </w:p>
        </w:tc>
      </w:tr>
      <w:tr w:rsidR="00F4051A" w:rsidRPr="00BB0AB6" w:rsidTr="0095757E">
        <w:tc>
          <w:tcPr>
            <w:tcW w:w="1596" w:type="pct"/>
            <w:vMerge w:val="restart"/>
            <w:vAlign w:val="center"/>
          </w:tcPr>
          <w:p w:rsidR="00F4051A" w:rsidRPr="00BB0AB6" w:rsidRDefault="00F4051A" w:rsidP="0021721E">
            <w:pPr>
              <w:spacing w:line="360" w:lineRule="auto"/>
            </w:pPr>
            <w:r w:rsidRPr="00BB0AB6">
              <w:t>Cloridrato de clorpromazina</w:t>
            </w:r>
          </w:p>
        </w:tc>
        <w:tc>
          <w:tcPr>
            <w:tcW w:w="1564" w:type="pct"/>
          </w:tcPr>
          <w:p w:rsidR="00F4051A" w:rsidRPr="00BB0AB6" w:rsidRDefault="00F4051A" w:rsidP="0095757E">
            <w:pPr>
              <w:spacing w:line="360" w:lineRule="auto"/>
              <w:jc w:val="center"/>
            </w:pPr>
            <w:r w:rsidRPr="00BB0AB6">
              <w:t>25 mg</w:t>
            </w:r>
          </w:p>
        </w:tc>
        <w:tc>
          <w:tcPr>
            <w:tcW w:w="1840" w:type="pct"/>
          </w:tcPr>
          <w:p w:rsidR="00F4051A" w:rsidRPr="00BB0AB6" w:rsidRDefault="00F4051A" w:rsidP="0095757E">
            <w:pPr>
              <w:spacing w:line="360" w:lineRule="auto"/>
              <w:jc w:val="center"/>
            </w:pPr>
            <w:r w:rsidRPr="00BB0AB6">
              <w:t>Comprimido</w:t>
            </w:r>
          </w:p>
        </w:tc>
      </w:tr>
      <w:tr w:rsidR="00F4051A" w:rsidRPr="00BB0AB6" w:rsidTr="0095757E">
        <w:tc>
          <w:tcPr>
            <w:tcW w:w="1596" w:type="pct"/>
            <w:vMerge/>
          </w:tcPr>
          <w:p w:rsidR="00F4051A" w:rsidRPr="00BB0AB6" w:rsidRDefault="00F4051A" w:rsidP="0021721E">
            <w:pPr>
              <w:spacing w:line="360" w:lineRule="auto"/>
              <w:jc w:val="both"/>
            </w:pPr>
          </w:p>
        </w:tc>
        <w:tc>
          <w:tcPr>
            <w:tcW w:w="1564" w:type="pct"/>
          </w:tcPr>
          <w:p w:rsidR="00F4051A" w:rsidRPr="00BB0AB6" w:rsidRDefault="00F4051A" w:rsidP="0095757E">
            <w:pPr>
              <w:spacing w:line="360" w:lineRule="auto"/>
              <w:jc w:val="center"/>
            </w:pPr>
            <w:r w:rsidRPr="00BB0AB6">
              <w:t>100 mg</w:t>
            </w:r>
          </w:p>
        </w:tc>
        <w:tc>
          <w:tcPr>
            <w:tcW w:w="1840" w:type="pct"/>
          </w:tcPr>
          <w:p w:rsidR="00F4051A" w:rsidRPr="00BB0AB6" w:rsidRDefault="00F4051A" w:rsidP="0095757E">
            <w:pPr>
              <w:spacing w:line="360" w:lineRule="auto"/>
              <w:jc w:val="center"/>
            </w:pPr>
            <w:r w:rsidRPr="00BB0AB6">
              <w:t>Comprimido</w:t>
            </w:r>
          </w:p>
        </w:tc>
      </w:tr>
      <w:tr w:rsidR="00F4051A" w:rsidRPr="00BB0AB6" w:rsidTr="0095757E">
        <w:tc>
          <w:tcPr>
            <w:tcW w:w="1596" w:type="pct"/>
            <w:vAlign w:val="center"/>
          </w:tcPr>
          <w:p w:rsidR="00F4051A" w:rsidRPr="00BB0AB6" w:rsidRDefault="00F4051A" w:rsidP="0021721E">
            <w:pPr>
              <w:spacing w:line="360" w:lineRule="auto"/>
            </w:pPr>
            <w:r w:rsidRPr="00BB0AB6">
              <w:t>Cloridrato de fluoxetina</w:t>
            </w:r>
          </w:p>
        </w:tc>
        <w:tc>
          <w:tcPr>
            <w:tcW w:w="1564" w:type="pct"/>
          </w:tcPr>
          <w:p w:rsidR="00F4051A" w:rsidRPr="00BB0AB6" w:rsidRDefault="00F4051A" w:rsidP="0095757E">
            <w:pPr>
              <w:spacing w:line="360" w:lineRule="auto"/>
              <w:jc w:val="center"/>
            </w:pPr>
            <w:r w:rsidRPr="00BB0AB6">
              <w:t>20 mg</w:t>
            </w:r>
          </w:p>
        </w:tc>
        <w:tc>
          <w:tcPr>
            <w:tcW w:w="1840" w:type="pct"/>
          </w:tcPr>
          <w:p w:rsidR="00F4051A" w:rsidRPr="00BB0AB6" w:rsidRDefault="00F4051A" w:rsidP="0095757E">
            <w:pPr>
              <w:spacing w:line="360" w:lineRule="auto"/>
              <w:jc w:val="center"/>
            </w:pPr>
            <w:r w:rsidRPr="00BB0AB6">
              <w:t>Comprimido</w:t>
            </w:r>
          </w:p>
        </w:tc>
      </w:tr>
      <w:tr w:rsidR="00F4051A" w:rsidRPr="00BB0AB6" w:rsidTr="0095757E">
        <w:tc>
          <w:tcPr>
            <w:tcW w:w="1596" w:type="pct"/>
            <w:vAlign w:val="center"/>
          </w:tcPr>
          <w:p w:rsidR="00F4051A" w:rsidRPr="00BB0AB6" w:rsidRDefault="00F4051A" w:rsidP="0021721E">
            <w:pPr>
              <w:spacing w:line="360" w:lineRule="auto"/>
            </w:pPr>
            <w:r w:rsidRPr="00BB0AB6">
              <w:t>Cloridrato de nortriptilina</w:t>
            </w:r>
          </w:p>
        </w:tc>
        <w:tc>
          <w:tcPr>
            <w:tcW w:w="1564" w:type="pct"/>
          </w:tcPr>
          <w:p w:rsidR="00F4051A" w:rsidRPr="00BB0AB6" w:rsidRDefault="00F4051A" w:rsidP="0095757E">
            <w:pPr>
              <w:spacing w:line="360" w:lineRule="auto"/>
              <w:jc w:val="center"/>
            </w:pPr>
            <w:r w:rsidRPr="00BB0AB6">
              <w:t>25 mg</w:t>
            </w:r>
          </w:p>
        </w:tc>
        <w:tc>
          <w:tcPr>
            <w:tcW w:w="1840" w:type="pct"/>
          </w:tcPr>
          <w:p w:rsidR="00F4051A" w:rsidRPr="00BB0AB6" w:rsidRDefault="00F4051A" w:rsidP="0095757E">
            <w:pPr>
              <w:spacing w:line="360" w:lineRule="auto"/>
              <w:jc w:val="center"/>
            </w:pPr>
            <w:r w:rsidRPr="00BB0AB6">
              <w:t>Capsula</w:t>
            </w:r>
          </w:p>
        </w:tc>
      </w:tr>
      <w:tr w:rsidR="003D23B6" w:rsidRPr="00BB0AB6" w:rsidTr="0095757E">
        <w:tc>
          <w:tcPr>
            <w:tcW w:w="1596" w:type="pct"/>
            <w:vAlign w:val="center"/>
          </w:tcPr>
          <w:p w:rsidR="003D23B6" w:rsidRPr="00BB0AB6" w:rsidRDefault="003D23B6" w:rsidP="0021721E">
            <w:pPr>
              <w:spacing w:line="360" w:lineRule="auto"/>
            </w:pPr>
            <w:r>
              <w:t xml:space="preserve">Codeina </w:t>
            </w:r>
          </w:p>
        </w:tc>
        <w:tc>
          <w:tcPr>
            <w:tcW w:w="1564" w:type="pct"/>
          </w:tcPr>
          <w:p w:rsidR="003D23B6" w:rsidRPr="00BB0AB6" w:rsidRDefault="003D23B6" w:rsidP="0095757E">
            <w:pPr>
              <w:spacing w:line="360" w:lineRule="auto"/>
              <w:jc w:val="center"/>
            </w:pPr>
            <w:r>
              <w:t>30 mg</w:t>
            </w:r>
          </w:p>
        </w:tc>
        <w:tc>
          <w:tcPr>
            <w:tcW w:w="1840" w:type="pct"/>
          </w:tcPr>
          <w:p w:rsidR="003D23B6" w:rsidRPr="00BB0AB6" w:rsidRDefault="003D23B6" w:rsidP="0095757E">
            <w:pPr>
              <w:spacing w:line="360" w:lineRule="auto"/>
              <w:jc w:val="center"/>
            </w:pPr>
            <w:r>
              <w:t>Comprimido</w:t>
            </w:r>
          </w:p>
        </w:tc>
      </w:tr>
      <w:tr w:rsidR="00837546" w:rsidRPr="00BB0AB6" w:rsidTr="0095757E">
        <w:tc>
          <w:tcPr>
            <w:tcW w:w="1596" w:type="pct"/>
            <w:vAlign w:val="center"/>
          </w:tcPr>
          <w:p w:rsidR="00837546" w:rsidRPr="00BB0AB6" w:rsidRDefault="00837546" w:rsidP="0021721E">
            <w:pPr>
              <w:spacing w:line="360" w:lineRule="auto"/>
            </w:pPr>
            <w:r w:rsidRPr="00BB0AB6">
              <w:t>Diazepan</w:t>
            </w:r>
          </w:p>
        </w:tc>
        <w:tc>
          <w:tcPr>
            <w:tcW w:w="1564" w:type="pct"/>
          </w:tcPr>
          <w:p w:rsidR="00837546" w:rsidRPr="00BB0AB6" w:rsidRDefault="00F4051A" w:rsidP="0095757E">
            <w:pPr>
              <w:spacing w:line="360" w:lineRule="auto"/>
              <w:jc w:val="center"/>
            </w:pPr>
            <w:r w:rsidRPr="00BB0AB6">
              <w:t>5 mg</w:t>
            </w:r>
          </w:p>
        </w:tc>
        <w:tc>
          <w:tcPr>
            <w:tcW w:w="1840" w:type="pct"/>
          </w:tcPr>
          <w:p w:rsidR="00837546" w:rsidRPr="00BB0AB6" w:rsidRDefault="00F4051A" w:rsidP="0095757E">
            <w:pPr>
              <w:spacing w:line="360" w:lineRule="auto"/>
              <w:jc w:val="center"/>
            </w:pPr>
            <w:r w:rsidRPr="00BB0AB6">
              <w:t>Comprimido</w:t>
            </w:r>
          </w:p>
        </w:tc>
      </w:tr>
      <w:tr w:rsidR="00F4051A" w:rsidRPr="00BB0AB6" w:rsidTr="0095757E">
        <w:tc>
          <w:tcPr>
            <w:tcW w:w="1596" w:type="pct"/>
            <w:vMerge w:val="restart"/>
            <w:vAlign w:val="center"/>
          </w:tcPr>
          <w:p w:rsidR="00F4051A" w:rsidRPr="00BB0AB6" w:rsidRDefault="00F4051A" w:rsidP="0021721E">
            <w:pPr>
              <w:spacing w:line="360" w:lineRule="auto"/>
            </w:pPr>
            <w:r w:rsidRPr="00BB0AB6">
              <w:t>Dipirona</w:t>
            </w:r>
          </w:p>
        </w:tc>
        <w:tc>
          <w:tcPr>
            <w:tcW w:w="1564" w:type="pct"/>
          </w:tcPr>
          <w:p w:rsidR="00F4051A" w:rsidRPr="00BB0AB6" w:rsidRDefault="00F4051A" w:rsidP="0095757E">
            <w:pPr>
              <w:spacing w:line="360" w:lineRule="auto"/>
              <w:jc w:val="center"/>
            </w:pPr>
            <w:r w:rsidRPr="00BB0AB6">
              <w:t>500 mg</w:t>
            </w:r>
          </w:p>
        </w:tc>
        <w:tc>
          <w:tcPr>
            <w:tcW w:w="1840" w:type="pct"/>
          </w:tcPr>
          <w:p w:rsidR="00F4051A" w:rsidRPr="00BB0AB6" w:rsidRDefault="00F4051A" w:rsidP="0095757E">
            <w:pPr>
              <w:spacing w:line="360" w:lineRule="auto"/>
              <w:jc w:val="center"/>
            </w:pPr>
            <w:r w:rsidRPr="00BB0AB6">
              <w:t>Comprimido</w:t>
            </w:r>
          </w:p>
        </w:tc>
      </w:tr>
      <w:tr w:rsidR="00F4051A" w:rsidRPr="00BB0AB6" w:rsidTr="0095757E">
        <w:tc>
          <w:tcPr>
            <w:tcW w:w="1596" w:type="pct"/>
            <w:vMerge/>
          </w:tcPr>
          <w:p w:rsidR="00F4051A" w:rsidRPr="00BB0AB6" w:rsidRDefault="00F4051A" w:rsidP="0021721E">
            <w:pPr>
              <w:spacing w:line="360" w:lineRule="auto"/>
              <w:jc w:val="both"/>
            </w:pPr>
          </w:p>
        </w:tc>
        <w:tc>
          <w:tcPr>
            <w:tcW w:w="1564" w:type="pct"/>
          </w:tcPr>
          <w:p w:rsidR="00F4051A" w:rsidRPr="00BB0AB6" w:rsidRDefault="00F4051A" w:rsidP="0095757E">
            <w:pPr>
              <w:spacing w:line="360" w:lineRule="auto"/>
              <w:jc w:val="center"/>
            </w:pPr>
            <w:r w:rsidRPr="00BB0AB6">
              <w:t>500 mg/ml</w:t>
            </w:r>
          </w:p>
        </w:tc>
        <w:tc>
          <w:tcPr>
            <w:tcW w:w="1840" w:type="pct"/>
          </w:tcPr>
          <w:p w:rsidR="00F4051A" w:rsidRPr="00BB0AB6" w:rsidRDefault="00F4051A" w:rsidP="0095757E">
            <w:pPr>
              <w:spacing w:line="360" w:lineRule="auto"/>
              <w:jc w:val="center"/>
            </w:pPr>
            <w:r w:rsidRPr="00BB0AB6">
              <w:t>Solução oral</w:t>
            </w:r>
          </w:p>
        </w:tc>
      </w:tr>
      <w:tr w:rsidR="00C40791" w:rsidRPr="00BB0AB6" w:rsidTr="0095757E">
        <w:tc>
          <w:tcPr>
            <w:tcW w:w="1596" w:type="pct"/>
            <w:vAlign w:val="center"/>
          </w:tcPr>
          <w:p w:rsidR="00C40791" w:rsidRPr="00BB0AB6" w:rsidRDefault="00C40791" w:rsidP="0021721E">
            <w:pPr>
              <w:spacing w:line="360" w:lineRule="auto"/>
            </w:pPr>
            <w:r w:rsidRPr="00BB0AB6">
              <w:t>Fenitoína</w:t>
            </w:r>
          </w:p>
        </w:tc>
        <w:tc>
          <w:tcPr>
            <w:tcW w:w="1564" w:type="pct"/>
          </w:tcPr>
          <w:p w:rsidR="00C40791" w:rsidRPr="00BB0AB6" w:rsidRDefault="00C40791" w:rsidP="0095757E">
            <w:pPr>
              <w:spacing w:line="360" w:lineRule="auto"/>
              <w:jc w:val="center"/>
            </w:pPr>
            <w:r w:rsidRPr="00BB0AB6">
              <w:t>100 mg</w:t>
            </w:r>
          </w:p>
        </w:tc>
        <w:tc>
          <w:tcPr>
            <w:tcW w:w="1840" w:type="pct"/>
          </w:tcPr>
          <w:p w:rsidR="00C40791" w:rsidRPr="00BB0AB6" w:rsidRDefault="00C40791" w:rsidP="0095757E">
            <w:pPr>
              <w:spacing w:line="360" w:lineRule="auto"/>
              <w:jc w:val="center"/>
            </w:pPr>
            <w:r w:rsidRPr="00BB0AB6">
              <w:t>Comprimido</w:t>
            </w:r>
          </w:p>
        </w:tc>
      </w:tr>
      <w:tr w:rsidR="00F4051A" w:rsidRPr="00BB0AB6" w:rsidTr="0095757E">
        <w:tc>
          <w:tcPr>
            <w:tcW w:w="1596" w:type="pct"/>
            <w:vMerge w:val="restart"/>
            <w:vAlign w:val="center"/>
          </w:tcPr>
          <w:p w:rsidR="00F4051A" w:rsidRPr="00BB0AB6" w:rsidRDefault="00F4051A" w:rsidP="0021721E">
            <w:pPr>
              <w:spacing w:line="360" w:lineRule="auto"/>
            </w:pPr>
            <w:r w:rsidRPr="00BB0AB6">
              <w:t>Fenobarbital</w:t>
            </w:r>
          </w:p>
        </w:tc>
        <w:tc>
          <w:tcPr>
            <w:tcW w:w="1564" w:type="pct"/>
          </w:tcPr>
          <w:p w:rsidR="00F4051A" w:rsidRPr="00BB0AB6" w:rsidRDefault="00F4051A" w:rsidP="0095757E">
            <w:pPr>
              <w:spacing w:line="360" w:lineRule="auto"/>
              <w:jc w:val="center"/>
            </w:pPr>
            <w:r w:rsidRPr="00BB0AB6">
              <w:t>100 mg</w:t>
            </w:r>
          </w:p>
        </w:tc>
        <w:tc>
          <w:tcPr>
            <w:tcW w:w="1840" w:type="pct"/>
          </w:tcPr>
          <w:p w:rsidR="00F4051A" w:rsidRPr="00BB0AB6" w:rsidRDefault="00F4051A" w:rsidP="0095757E">
            <w:pPr>
              <w:spacing w:line="360" w:lineRule="auto"/>
              <w:jc w:val="center"/>
            </w:pPr>
            <w:r w:rsidRPr="00BB0AB6">
              <w:t>Comprimido</w:t>
            </w:r>
          </w:p>
        </w:tc>
      </w:tr>
      <w:tr w:rsidR="00F4051A" w:rsidRPr="00BB0AB6" w:rsidTr="0095757E">
        <w:tc>
          <w:tcPr>
            <w:tcW w:w="1596" w:type="pct"/>
            <w:vMerge/>
          </w:tcPr>
          <w:p w:rsidR="00F4051A" w:rsidRPr="00BB0AB6" w:rsidRDefault="00F4051A" w:rsidP="0021721E">
            <w:pPr>
              <w:spacing w:line="360" w:lineRule="auto"/>
              <w:jc w:val="both"/>
            </w:pPr>
          </w:p>
        </w:tc>
        <w:tc>
          <w:tcPr>
            <w:tcW w:w="1564" w:type="pct"/>
          </w:tcPr>
          <w:p w:rsidR="00F4051A" w:rsidRPr="00BB0AB6" w:rsidRDefault="00F4051A" w:rsidP="0095757E">
            <w:pPr>
              <w:spacing w:line="360" w:lineRule="auto"/>
              <w:jc w:val="center"/>
            </w:pPr>
            <w:r w:rsidRPr="00BB0AB6">
              <w:t>40 mg/ml</w:t>
            </w:r>
          </w:p>
        </w:tc>
        <w:tc>
          <w:tcPr>
            <w:tcW w:w="1840" w:type="pct"/>
          </w:tcPr>
          <w:p w:rsidR="00F4051A" w:rsidRPr="00BB0AB6" w:rsidRDefault="00F4051A" w:rsidP="0095757E">
            <w:pPr>
              <w:spacing w:line="360" w:lineRule="auto"/>
              <w:jc w:val="center"/>
            </w:pPr>
            <w:r w:rsidRPr="00BB0AB6">
              <w:t>Solução oral</w:t>
            </w:r>
          </w:p>
        </w:tc>
      </w:tr>
      <w:tr w:rsidR="00C40791" w:rsidRPr="00BB0AB6" w:rsidTr="0095757E">
        <w:trPr>
          <w:trHeight w:val="301"/>
        </w:trPr>
        <w:tc>
          <w:tcPr>
            <w:tcW w:w="1596" w:type="pct"/>
            <w:vMerge w:val="restart"/>
            <w:vAlign w:val="center"/>
          </w:tcPr>
          <w:p w:rsidR="00C40791" w:rsidRPr="00BB0AB6" w:rsidRDefault="00C40791" w:rsidP="0021721E">
            <w:pPr>
              <w:spacing w:line="360" w:lineRule="auto"/>
            </w:pPr>
            <w:r w:rsidRPr="00BB0AB6">
              <w:t>Haloperidol</w:t>
            </w:r>
          </w:p>
        </w:tc>
        <w:tc>
          <w:tcPr>
            <w:tcW w:w="1564" w:type="pct"/>
          </w:tcPr>
          <w:p w:rsidR="00C40791" w:rsidRPr="00BB0AB6" w:rsidRDefault="00C40791" w:rsidP="0095757E">
            <w:pPr>
              <w:spacing w:line="360" w:lineRule="auto"/>
              <w:jc w:val="center"/>
            </w:pPr>
            <w:r w:rsidRPr="00BB0AB6">
              <w:t>1mg</w:t>
            </w:r>
          </w:p>
        </w:tc>
        <w:tc>
          <w:tcPr>
            <w:tcW w:w="1840" w:type="pct"/>
          </w:tcPr>
          <w:p w:rsidR="00C40791" w:rsidRPr="00BB0AB6" w:rsidRDefault="0095757E" w:rsidP="0095757E">
            <w:pPr>
              <w:tabs>
                <w:tab w:val="center" w:pos="1453"/>
                <w:tab w:val="right" w:pos="2906"/>
              </w:tabs>
              <w:spacing w:line="360" w:lineRule="auto"/>
            </w:pPr>
            <w:r>
              <w:tab/>
            </w:r>
            <w:r w:rsidR="00C40791" w:rsidRPr="00BB0AB6">
              <w:t>Comprimido</w:t>
            </w:r>
          </w:p>
        </w:tc>
      </w:tr>
      <w:tr w:rsidR="00C40791" w:rsidRPr="00BB0AB6" w:rsidTr="0095757E">
        <w:tc>
          <w:tcPr>
            <w:tcW w:w="1596" w:type="pct"/>
            <w:vMerge/>
          </w:tcPr>
          <w:p w:rsidR="00C40791" w:rsidRPr="00BB0AB6" w:rsidRDefault="00C40791" w:rsidP="0021721E">
            <w:pPr>
              <w:spacing w:line="360" w:lineRule="auto"/>
              <w:jc w:val="both"/>
            </w:pPr>
          </w:p>
        </w:tc>
        <w:tc>
          <w:tcPr>
            <w:tcW w:w="1564" w:type="pct"/>
          </w:tcPr>
          <w:p w:rsidR="00C40791" w:rsidRPr="00BB0AB6" w:rsidRDefault="00C40791" w:rsidP="0095757E">
            <w:pPr>
              <w:spacing w:line="360" w:lineRule="auto"/>
              <w:jc w:val="center"/>
            </w:pPr>
            <w:r w:rsidRPr="00BB0AB6">
              <w:t>5 mg</w:t>
            </w:r>
          </w:p>
        </w:tc>
        <w:tc>
          <w:tcPr>
            <w:tcW w:w="1840" w:type="pct"/>
          </w:tcPr>
          <w:p w:rsidR="00C40791" w:rsidRPr="00BB0AB6" w:rsidRDefault="00C40791" w:rsidP="0095757E">
            <w:pPr>
              <w:spacing w:line="360" w:lineRule="auto"/>
              <w:jc w:val="center"/>
            </w:pPr>
            <w:r w:rsidRPr="00BB0AB6">
              <w:t>Comprimido</w:t>
            </w:r>
          </w:p>
        </w:tc>
      </w:tr>
      <w:tr w:rsidR="00C40791" w:rsidRPr="00BB0AB6" w:rsidTr="0095757E">
        <w:tc>
          <w:tcPr>
            <w:tcW w:w="1596" w:type="pct"/>
            <w:vMerge/>
          </w:tcPr>
          <w:p w:rsidR="00C40791" w:rsidRPr="00BB0AB6" w:rsidRDefault="00C40791" w:rsidP="0021721E">
            <w:pPr>
              <w:spacing w:line="360" w:lineRule="auto"/>
              <w:jc w:val="both"/>
            </w:pPr>
          </w:p>
        </w:tc>
        <w:tc>
          <w:tcPr>
            <w:tcW w:w="1564" w:type="pct"/>
          </w:tcPr>
          <w:p w:rsidR="00C40791" w:rsidRPr="00BB0AB6" w:rsidRDefault="00C40791" w:rsidP="0095757E">
            <w:pPr>
              <w:spacing w:line="360" w:lineRule="auto"/>
              <w:jc w:val="center"/>
            </w:pPr>
            <w:r w:rsidRPr="00BB0AB6">
              <w:t>2 mg/ml</w:t>
            </w:r>
          </w:p>
        </w:tc>
        <w:tc>
          <w:tcPr>
            <w:tcW w:w="1840" w:type="pct"/>
          </w:tcPr>
          <w:p w:rsidR="00C40791" w:rsidRPr="00BB0AB6" w:rsidRDefault="00C40791" w:rsidP="0095757E">
            <w:pPr>
              <w:spacing w:line="360" w:lineRule="auto"/>
              <w:jc w:val="center"/>
            </w:pPr>
            <w:r w:rsidRPr="00BB0AB6">
              <w:t>Solução oral</w:t>
            </w:r>
          </w:p>
        </w:tc>
      </w:tr>
      <w:tr w:rsidR="00C40791" w:rsidRPr="00BB0AB6" w:rsidTr="0095757E">
        <w:tc>
          <w:tcPr>
            <w:tcW w:w="1596" w:type="pct"/>
            <w:vMerge/>
          </w:tcPr>
          <w:p w:rsidR="00C40791" w:rsidRPr="00BB0AB6" w:rsidRDefault="00C40791" w:rsidP="0021721E">
            <w:pPr>
              <w:spacing w:line="360" w:lineRule="auto"/>
              <w:jc w:val="both"/>
            </w:pPr>
          </w:p>
        </w:tc>
        <w:tc>
          <w:tcPr>
            <w:tcW w:w="1564" w:type="pct"/>
          </w:tcPr>
          <w:p w:rsidR="00C40791" w:rsidRPr="00BB0AB6" w:rsidRDefault="00C40791" w:rsidP="0095757E">
            <w:pPr>
              <w:spacing w:line="360" w:lineRule="auto"/>
              <w:jc w:val="center"/>
            </w:pPr>
            <w:r w:rsidRPr="00BB0AB6">
              <w:t>5 mg/ml</w:t>
            </w:r>
          </w:p>
        </w:tc>
        <w:tc>
          <w:tcPr>
            <w:tcW w:w="1840" w:type="pct"/>
          </w:tcPr>
          <w:p w:rsidR="00C40791" w:rsidRPr="00BB0AB6" w:rsidRDefault="00C40791" w:rsidP="0095757E">
            <w:pPr>
              <w:spacing w:line="360" w:lineRule="auto"/>
              <w:jc w:val="center"/>
            </w:pPr>
            <w:r w:rsidRPr="00BB0AB6">
              <w:t>Solução injetável</w:t>
            </w:r>
          </w:p>
        </w:tc>
      </w:tr>
      <w:tr w:rsidR="00C40791" w:rsidRPr="00BB0AB6" w:rsidTr="0095757E">
        <w:tc>
          <w:tcPr>
            <w:tcW w:w="1596" w:type="pct"/>
            <w:vMerge w:val="restart"/>
            <w:vAlign w:val="center"/>
          </w:tcPr>
          <w:p w:rsidR="00C40791" w:rsidRPr="00BB0AB6" w:rsidRDefault="00C40791" w:rsidP="0021721E">
            <w:pPr>
              <w:spacing w:line="360" w:lineRule="auto"/>
            </w:pPr>
            <w:r w:rsidRPr="00BB0AB6">
              <w:t>Levodopa + benserazida</w:t>
            </w:r>
          </w:p>
        </w:tc>
        <w:tc>
          <w:tcPr>
            <w:tcW w:w="1564" w:type="pct"/>
          </w:tcPr>
          <w:p w:rsidR="00C40791" w:rsidRPr="00BB0AB6" w:rsidRDefault="00C40791" w:rsidP="0095757E">
            <w:pPr>
              <w:spacing w:line="360" w:lineRule="auto"/>
              <w:jc w:val="center"/>
            </w:pPr>
            <w:r w:rsidRPr="00BB0AB6">
              <w:t>100 mg + 25 mg</w:t>
            </w:r>
          </w:p>
        </w:tc>
        <w:tc>
          <w:tcPr>
            <w:tcW w:w="1840" w:type="pct"/>
          </w:tcPr>
          <w:p w:rsidR="00C40791" w:rsidRPr="00BB0AB6" w:rsidRDefault="00C40791" w:rsidP="0095757E">
            <w:pPr>
              <w:spacing w:line="360" w:lineRule="auto"/>
              <w:jc w:val="center"/>
            </w:pPr>
            <w:r w:rsidRPr="00BB0AB6">
              <w:t>Cápsula</w:t>
            </w:r>
          </w:p>
        </w:tc>
      </w:tr>
      <w:tr w:rsidR="00C40791" w:rsidRPr="00BB0AB6" w:rsidTr="0095757E">
        <w:tc>
          <w:tcPr>
            <w:tcW w:w="1596" w:type="pct"/>
            <w:vMerge/>
          </w:tcPr>
          <w:p w:rsidR="00C40791" w:rsidRPr="00BB0AB6" w:rsidRDefault="00C40791" w:rsidP="0021721E">
            <w:pPr>
              <w:spacing w:line="360" w:lineRule="auto"/>
              <w:jc w:val="both"/>
            </w:pPr>
          </w:p>
        </w:tc>
        <w:tc>
          <w:tcPr>
            <w:tcW w:w="1564" w:type="pct"/>
          </w:tcPr>
          <w:p w:rsidR="00C40791" w:rsidRPr="00BB0AB6" w:rsidRDefault="00C40791" w:rsidP="0095757E">
            <w:pPr>
              <w:spacing w:line="360" w:lineRule="auto"/>
              <w:jc w:val="center"/>
            </w:pPr>
            <w:r w:rsidRPr="00BB0AB6">
              <w:t>100 mg + 25 mg</w:t>
            </w:r>
          </w:p>
        </w:tc>
        <w:tc>
          <w:tcPr>
            <w:tcW w:w="1840" w:type="pct"/>
          </w:tcPr>
          <w:p w:rsidR="00C40791" w:rsidRPr="00BB0AB6" w:rsidRDefault="00C40791" w:rsidP="0095757E">
            <w:pPr>
              <w:spacing w:line="360" w:lineRule="auto"/>
              <w:jc w:val="center"/>
            </w:pPr>
            <w:r w:rsidRPr="00BB0AB6">
              <w:t>Comprimido</w:t>
            </w:r>
          </w:p>
        </w:tc>
      </w:tr>
      <w:tr w:rsidR="00C40791" w:rsidRPr="00BB0AB6" w:rsidTr="0095757E">
        <w:tc>
          <w:tcPr>
            <w:tcW w:w="1596" w:type="pct"/>
            <w:vMerge/>
          </w:tcPr>
          <w:p w:rsidR="00C40791" w:rsidRPr="00BB0AB6" w:rsidRDefault="00C40791" w:rsidP="0021721E">
            <w:pPr>
              <w:spacing w:line="360" w:lineRule="auto"/>
              <w:jc w:val="both"/>
            </w:pPr>
          </w:p>
        </w:tc>
        <w:tc>
          <w:tcPr>
            <w:tcW w:w="1564" w:type="pct"/>
          </w:tcPr>
          <w:p w:rsidR="00C40791" w:rsidRPr="00BB0AB6" w:rsidRDefault="00C40791" w:rsidP="0095757E">
            <w:pPr>
              <w:spacing w:line="360" w:lineRule="auto"/>
              <w:jc w:val="center"/>
            </w:pPr>
            <w:r w:rsidRPr="00BB0AB6">
              <w:t>200 mg + 50 mg</w:t>
            </w:r>
          </w:p>
        </w:tc>
        <w:tc>
          <w:tcPr>
            <w:tcW w:w="1840" w:type="pct"/>
          </w:tcPr>
          <w:p w:rsidR="00C40791" w:rsidRPr="00BB0AB6" w:rsidRDefault="00C40791" w:rsidP="0095757E">
            <w:pPr>
              <w:spacing w:line="360" w:lineRule="auto"/>
              <w:jc w:val="center"/>
            </w:pPr>
            <w:r w:rsidRPr="00BB0AB6">
              <w:t>Comprimido</w:t>
            </w:r>
          </w:p>
        </w:tc>
      </w:tr>
      <w:tr w:rsidR="0095757E" w:rsidRPr="00BB0AB6" w:rsidTr="0095757E">
        <w:tc>
          <w:tcPr>
            <w:tcW w:w="1596" w:type="pct"/>
            <w:vAlign w:val="center"/>
          </w:tcPr>
          <w:p w:rsidR="0095757E" w:rsidRPr="00BB0AB6" w:rsidRDefault="0095757E" w:rsidP="0095757E">
            <w:pPr>
              <w:spacing w:line="360" w:lineRule="auto"/>
            </w:pPr>
            <w:r w:rsidRPr="00BB0AB6">
              <w:t>Levodopa + carbidopa</w:t>
            </w:r>
          </w:p>
        </w:tc>
        <w:tc>
          <w:tcPr>
            <w:tcW w:w="1564" w:type="pct"/>
          </w:tcPr>
          <w:p w:rsidR="0095757E" w:rsidRPr="00BB0AB6" w:rsidRDefault="0095757E" w:rsidP="0095757E">
            <w:pPr>
              <w:spacing w:line="360" w:lineRule="auto"/>
              <w:jc w:val="center"/>
            </w:pPr>
            <w:r w:rsidRPr="00BB0AB6">
              <w:t>250 mg + 25 mg</w:t>
            </w:r>
          </w:p>
        </w:tc>
        <w:tc>
          <w:tcPr>
            <w:tcW w:w="1840" w:type="pct"/>
          </w:tcPr>
          <w:p w:rsidR="0095757E" w:rsidRPr="00BB0AB6" w:rsidRDefault="0095757E" w:rsidP="0095757E">
            <w:pPr>
              <w:spacing w:line="360" w:lineRule="auto"/>
              <w:jc w:val="center"/>
            </w:pPr>
            <w:r w:rsidRPr="00BB0AB6">
              <w:t>Comprimido</w:t>
            </w:r>
          </w:p>
        </w:tc>
      </w:tr>
      <w:tr w:rsidR="003D23B6" w:rsidRPr="00BB0AB6" w:rsidTr="0095757E">
        <w:tc>
          <w:tcPr>
            <w:tcW w:w="1596" w:type="pct"/>
          </w:tcPr>
          <w:p w:rsidR="003D23B6" w:rsidRPr="00BB0AB6" w:rsidRDefault="003D23B6" w:rsidP="0021721E">
            <w:pPr>
              <w:spacing w:line="360" w:lineRule="auto"/>
              <w:jc w:val="both"/>
            </w:pPr>
            <w:r>
              <w:t xml:space="preserve">Levopromazina </w:t>
            </w:r>
          </w:p>
        </w:tc>
        <w:tc>
          <w:tcPr>
            <w:tcW w:w="1564" w:type="pct"/>
          </w:tcPr>
          <w:p w:rsidR="003D23B6" w:rsidRPr="00BB0AB6" w:rsidRDefault="003D23B6" w:rsidP="0095757E">
            <w:pPr>
              <w:spacing w:line="360" w:lineRule="auto"/>
              <w:jc w:val="center"/>
            </w:pPr>
            <w:r>
              <w:t>20 mg</w:t>
            </w:r>
          </w:p>
        </w:tc>
        <w:tc>
          <w:tcPr>
            <w:tcW w:w="1840" w:type="pct"/>
          </w:tcPr>
          <w:p w:rsidR="003D23B6" w:rsidRPr="00BB0AB6" w:rsidRDefault="003D23B6" w:rsidP="0095757E">
            <w:pPr>
              <w:spacing w:line="360" w:lineRule="auto"/>
              <w:jc w:val="center"/>
            </w:pPr>
            <w:r>
              <w:t>Comprimido</w:t>
            </w:r>
          </w:p>
        </w:tc>
      </w:tr>
      <w:tr w:rsidR="003D23B6" w:rsidRPr="00BB0AB6" w:rsidTr="0095757E">
        <w:trPr>
          <w:trHeight w:val="96"/>
        </w:trPr>
        <w:tc>
          <w:tcPr>
            <w:tcW w:w="1596" w:type="pct"/>
            <w:vMerge w:val="restart"/>
            <w:vAlign w:val="center"/>
          </w:tcPr>
          <w:p w:rsidR="003D23B6" w:rsidRDefault="003D23B6" w:rsidP="0021721E">
            <w:pPr>
              <w:spacing w:line="360" w:lineRule="auto"/>
            </w:pPr>
            <w:r>
              <w:t>Oxcarbamazepina</w:t>
            </w:r>
          </w:p>
        </w:tc>
        <w:tc>
          <w:tcPr>
            <w:tcW w:w="1564" w:type="pct"/>
          </w:tcPr>
          <w:p w:rsidR="003D23B6" w:rsidRDefault="003D23B6" w:rsidP="0095757E">
            <w:pPr>
              <w:spacing w:line="360" w:lineRule="auto"/>
              <w:jc w:val="center"/>
            </w:pPr>
            <w:r>
              <w:t>600 mg</w:t>
            </w:r>
          </w:p>
        </w:tc>
        <w:tc>
          <w:tcPr>
            <w:tcW w:w="1840" w:type="pct"/>
          </w:tcPr>
          <w:p w:rsidR="003D23B6" w:rsidRDefault="003D23B6" w:rsidP="0095757E">
            <w:pPr>
              <w:spacing w:line="360" w:lineRule="auto"/>
              <w:jc w:val="center"/>
            </w:pPr>
            <w:r>
              <w:t>Comprimido</w:t>
            </w:r>
          </w:p>
        </w:tc>
      </w:tr>
      <w:tr w:rsidR="003D23B6" w:rsidRPr="00BB0AB6" w:rsidTr="0095757E">
        <w:tc>
          <w:tcPr>
            <w:tcW w:w="1596" w:type="pct"/>
            <w:vMerge/>
          </w:tcPr>
          <w:p w:rsidR="003D23B6" w:rsidRDefault="003D23B6" w:rsidP="0021721E">
            <w:pPr>
              <w:spacing w:line="360" w:lineRule="auto"/>
              <w:jc w:val="both"/>
            </w:pPr>
          </w:p>
        </w:tc>
        <w:tc>
          <w:tcPr>
            <w:tcW w:w="1564" w:type="pct"/>
          </w:tcPr>
          <w:p w:rsidR="003D23B6" w:rsidRDefault="003D23B6" w:rsidP="0095757E">
            <w:pPr>
              <w:spacing w:line="360" w:lineRule="auto"/>
              <w:jc w:val="center"/>
            </w:pPr>
            <w:r>
              <w:t>60 mg/ml</w:t>
            </w:r>
          </w:p>
        </w:tc>
        <w:tc>
          <w:tcPr>
            <w:tcW w:w="1840" w:type="pct"/>
          </w:tcPr>
          <w:p w:rsidR="003D23B6" w:rsidRDefault="003D23B6" w:rsidP="0095757E">
            <w:pPr>
              <w:spacing w:line="360" w:lineRule="auto"/>
              <w:jc w:val="center"/>
            </w:pPr>
            <w:r>
              <w:t>Suspensão</w:t>
            </w:r>
          </w:p>
        </w:tc>
      </w:tr>
      <w:tr w:rsidR="00C40791" w:rsidRPr="00BB0AB6" w:rsidTr="0095757E">
        <w:tc>
          <w:tcPr>
            <w:tcW w:w="1596" w:type="pct"/>
            <w:vMerge w:val="restart"/>
            <w:vAlign w:val="center"/>
          </w:tcPr>
          <w:p w:rsidR="00C40791" w:rsidRPr="00BB0AB6" w:rsidRDefault="00C40791" w:rsidP="0021721E">
            <w:pPr>
              <w:spacing w:line="360" w:lineRule="auto"/>
            </w:pPr>
            <w:r w:rsidRPr="00BB0AB6">
              <w:t>Paracetamol</w:t>
            </w:r>
          </w:p>
        </w:tc>
        <w:tc>
          <w:tcPr>
            <w:tcW w:w="1564" w:type="pct"/>
          </w:tcPr>
          <w:p w:rsidR="00C40791" w:rsidRPr="00BB0AB6" w:rsidRDefault="00C40791" w:rsidP="0095757E">
            <w:pPr>
              <w:spacing w:line="360" w:lineRule="auto"/>
              <w:jc w:val="center"/>
            </w:pPr>
            <w:r w:rsidRPr="00BB0AB6">
              <w:t>200 mg/ml</w:t>
            </w:r>
          </w:p>
        </w:tc>
        <w:tc>
          <w:tcPr>
            <w:tcW w:w="1840" w:type="pct"/>
          </w:tcPr>
          <w:p w:rsidR="00C40791" w:rsidRPr="00BB0AB6" w:rsidRDefault="00C40791" w:rsidP="0095757E">
            <w:pPr>
              <w:spacing w:line="360" w:lineRule="auto"/>
              <w:jc w:val="center"/>
            </w:pPr>
            <w:r w:rsidRPr="00BB0AB6">
              <w:t>Solução oral</w:t>
            </w:r>
          </w:p>
        </w:tc>
      </w:tr>
      <w:tr w:rsidR="00C40791" w:rsidRPr="00BB0AB6" w:rsidTr="0095757E">
        <w:tc>
          <w:tcPr>
            <w:tcW w:w="1596" w:type="pct"/>
            <w:vMerge/>
          </w:tcPr>
          <w:p w:rsidR="00C40791" w:rsidRPr="00BB0AB6" w:rsidRDefault="00C40791" w:rsidP="0021721E">
            <w:pPr>
              <w:spacing w:line="360" w:lineRule="auto"/>
              <w:jc w:val="both"/>
            </w:pPr>
          </w:p>
        </w:tc>
        <w:tc>
          <w:tcPr>
            <w:tcW w:w="1564" w:type="pct"/>
          </w:tcPr>
          <w:p w:rsidR="00C40791" w:rsidRPr="00BB0AB6" w:rsidRDefault="00C40791" w:rsidP="0095757E">
            <w:pPr>
              <w:spacing w:line="360" w:lineRule="auto"/>
              <w:jc w:val="center"/>
            </w:pPr>
            <w:r w:rsidRPr="00BB0AB6">
              <w:t>500 mg</w:t>
            </w:r>
          </w:p>
        </w:tc>
        <w:tc>
          <w:tcPr>
            <w:tcW w:w="1840" w:type="pct"/>
          </w:tcPr>
          <w:p w:rsidR="00C40791" w:rsidRPr="00BB0AB6" w:rsidRDefault="00C40791" w:rsidP="0095757E">
            <w:pPr>
              <w:spacing w:line="360" w:lineRule="auto"/>
              <w:jc w:val="center"/>
            </w:pPr>
            <w:r w:rsidRPr="00BB0AB6">
              <w:t>Comprimido</w:t>
            </w:r>
          </w:p>
        </w:tc>
      </w:tr>
      <w:tr w:rsidR="003D23B6" w:rsidRPr="00BB0AB6" w:rsidTr="0095757E">
        <w:tc>
          <w:tcPr>
            <w:tcW w:w="1596" w:type="pct"/>
          </w:tcPr>
          <w:p w:rsidR="003D23B6" w:rsidRPr="00BB0AB6" w:rsidRDefault="003D23B6" w:rsidP="0021721E">
            <w:pPr>
              <w:spacing w:line="360" w:lineRule="auto"/>
              <w:jc w:val="both"/>
            </w:pPr>
            <w:r>
              <w:t>Risperidona</w:t>
            </w:r>
          </w:p>
        </w:tc>
        <w:tc>
          <w:tcPr>
            <w:tcW w:w="1564" w:type="pct"/>
          </w:tcPr>
          <w:p w:rsidR="003D23B6" w:rsidRPr="00BB0AB6" w:rsidRDefault="003D23B6" w:rsidP="0095757E">
            <w:pPr>
              <w:spacing w:line="360" w:lineRule="auto"/>
              <w:jc w:val="center"/>
            </w:pPr>
            <w:r>
              <w:t>2 mg</w:t>
            </w:r>
          </w:p>
        </w:tc>
        <w:tc>
          <w:tcPr>
            <w:tcW w:w="1840" w:type="pct"/>
          </w:tcPr>
          <w:p w:rsidR="003D23B6" w:rsidRPr="00BB0AB6" w:rsidRDefault="003D23B6" w:rsidP="0095757E">
            <w:pPr>
              <w:spacing w:line="360" w:lineRule="auto"/>
              <w:jc w:val="center"/>
            </w:pPr>
            <w:r>
              <w:t>Comprimido</w:t>
            </w:r>
          </w:p>
        </w:tc>
      </w:tr>
      <w:tr w:rsidR="003D23B6" w:rsidRPr="00BB0AB6" w:rsidTr="0095757E">
        <w:tc>
          <w:tcPr>
            <w:tcW w:w="1596" w:type="pct"/>
          </w:tcPr>
          <w:p w:rsidR="003D23B6" w:rsidRDefault="003D23B6" w:rsidP="0021721E">
            <w:pPr>
              <w:spacing w:line="360" w:lineRule="auto"/>
              <w:jc w:val="both"/>
            </w:pPr>
            <w:r>
              <w:t>Tramadol</w:t>
            </w:r>
          </w:p>
        </w:tc>
        <w:tc>
          <w:tcPr>
            <w:tcW w:w="1564" w:type="pct"/>
          </w:tcPr>
          <w:p w:rsidR="003D23B6" w:rsidRDefault="003D23B6" w:rsidP="0095757E">
            <w:pPr>
              <w:spacing w:line="360" w:lineRule="auto"/>
              <w:jc w:val="center"/>
            </w:pPr>
            <w:r>
              <w:t>50 mg</w:t>
            </w:r>
          </w:p>
        </w:tc>
        <w:tc>
          <w:tcPr>
            <w:tcW w:w="1840" w:type="pct"/>
          </w:tcPr>
          <w:p w:rsidR="003D23B6" w:rsidRDefault="003D23B6" w:rsidP="0095757E">
            <w:pPr>
              <w:spacing w:line="360" w:lineRule="auto"/>
              <w:jc w:val="center"/>
            </w:pPr>
            <w:r>
              <w:t>Comprimido</w:t>
            </w:r>
          </w:p>
        </w:tc>
      </w:tr>
    </w:tbl>
    <w:p w:rsidR="00756436" w:rsidRDefault="00756436"/>
    <w:p w:rsidR="0095757E" w:rsidRDefault="0095757E"/>
    <w:p w:rsidR="0095757E" w:rsidRDefault="0095757E"/>
    <w:p w:rsidR="0095757E" w:rsidRDefault="0095757E"/>
    <w:p w:rsidR="0095757E" w:rsidRDefault="0095757E"/>
    <w:p w:rsidR="00FA260D" w:rsidRPr="003E1D03" w:rsidRDefault="00FA260D">
      <w:pPr>
        <w:rPr>
          <w:b/>
          <w:u w:val="single"/>
        </w:rPr>
      </w:pPr>
      <w:r w:rsidRPr="003E1D03">
        <w:rPr>
          <w:b/>
          <w:u w:val="single"/>
        </w:rPr>
        <w:lastRenderedPageBreak/>
        <w:t>Produtos antiparasitários, inseticidas e repelentes</w:t>
      </w:r>
    </w:p>
    <w:tbl>
      <w:tblPr>
        <w:tblStyle w:val="Tabelacomgrade"/>
        <w:tblW w:w="4994" w:type="pct"/>
        <w:tblLook w:val="04A0" w:firstRow="1" w:lastRow="0" w:firstColumn="1" w:lastColumn="0" w:noHBand="0" w:noVBand="1"/>
      </w:tblPr>
      <w:tblGrid>
        <w:gridCol w:w="2708"/>
        <w:gridCol w:w="2654"/>
        <w:gridCol w:w="3122"/>
      </w:tblGrid>
      <w:tr w:rsidR="00FA260D" w:rsidRPr="00A37141" w:rsidTr="00070258">
        <w:tc>
          <w:tcPr>
            <w:tcW w:w="1596" w:type="pct"/>
          </w:tcPr>
          <w:p w:rsidR="00FA260D" w:rsidRPr="00EA6932" w:rsidRDefault="00FA260D" w:rsidP="0021721E">
            <w:pPr>
              <w:spacing w:line="360" w:lineRule="auto"/>
              <w:rPr>
                <w:b/>
              </w:rPr>
            </w:pPr>
            <w:r w:rsidRPr="00EA6932">
              <w:rPr>
                <w:b/>
              </w:rPr>
              <w:t>Denominação Genérica</w:t>
            </w:r>
          </w:p>
        </w:tc>
        <w:tc>
          <w:tcPr>
            <w:tcW w:w="1564" w:type="pct"/>
          </w:tcPr>
          <w:p w:rsidR="00FA260D" w:rsidRPr="00EA6932" w:rsidRDefault="00FA260D" w:rsidP="0021721E">
            <w:pPr>
              <w:spacing w:line="360" w:lineRule="auto"/>
              <w:rPr>
                <w:b/>
              </w:rPr>
            </w:pPr>
            <w:r w:rsidRPr="00EA6932">
              <w:rPr>
                <w:b/>
              </w:rPr>
              <w:t>Concentração/composição</w:t>
            </w:r>
          </w:p>
        </w:tc>
        <w:tc>
          <w:tcPr>
            <w:tcW w:w="1841" w:type="pct"/>
          </w:tcPr>
          <w:p w:rsidR="00FA260D" w:rsidRPr="00EA6932" w:rsidRDefault="00FA260D" w:rsidP="0021721E">
            <w:pPr>
              <w:spacing w:line="360" w:lineRule="auto"/>
              <w:rPr>
                <w:b/>
              </w:rPr>
            </w:pPr>
            <w:r w:rsidRPr="00EA6932">
              <w:rPr>
                <w:b/>
              </w:rPr>
              <w:t>Forma farmacêutica/Descrição</w:t>
            </w:r>
          </w:p>
        </w:tc>
      </w:tr>
      <w:tr w:rsidR="00CB5896" w:rsidRPr="00A37141" w:rsidTr="00070258">
        <w:tc>
          <w:tcPr>
            <w:tcW w:w="1596" w:type="pct"/>
            <w:vMerge w:val="restart"/>
            <w:vAlign w:val="center"/>
          </w:tcPr>
          <w:p w:rsidR="00CB5896" w:rsidRPr="00A37141" w:rsidRDefault="00CB5896" w:rsidP="0021721E">
            <w:pPr>
              <w:spacing w:line="360" w:lineRule="auto"/>
            </w:pPr>
            <w:r w:rsidRPr="00A37141">
              <w:t>Albendazol</w:t>
            </w:r>
          </w:p>
        </w:tc>
        <w:tc>
          <w:tcPr>
            <w:tcW w:w="1564" w:type="pct"/>
          </w:tcPr>
          <w:p w:rsidR="00CB5896" w:rsidRPr="00A37141" w:rsidRDefault="00CB5896" w:rsidP="00EA6932">
            <w:pPr>
              <w:spacing w:line="360" w:lineRule="auto"/>
              <w:jc w:val="center"/>
            </w:pPr>
            <w:r w:rsidRPr="00A37141">
              <w:t>40 mg/ml</w:t>
            </w:r>
          </w:p>
        </w:tc>
        <w:tc>
          <w:tcPr>
            <w:tcW w:w="1841" w:type="pct"/>
          </w:tcPr>
          <w:p w:rsidR="00CB5896" w:rsidRPr="00A37141" w:rsidRDefault="00CB5896" w:rsidP="00EA6932">
            <w:pPr>
              <w:spacing w:line="360" w:lineRule="auto"/>
              <w:jc w:val="center"/>
            </w:pPr>
            <w:r w:rsidRPr="00A37141">
              <w:t>Suspensão oral</w:t>
            </w:r>
          </w:p>
        </w:tc>
      </w:tr>
      <w:tr w:rsidR="00CB5896" w:rsidRPr="00A37141" w:rsidTr="00070258">
        <w:tc>
          <w:tcPr>
            <w:tcW w:w="1596" w:type="pct"/>
            <w:vMerge/>
          </w:tcPr>
          <w:p w:rsidR="00CB5896" w:rsidRPr="00A37141" w:rsidRDefault="00CB5896" w:rsidP="0021721E">
            <w:pPr>
              <w:spacing w:line="360" w:lineRule="auto"/>
            </w:pPr>
          </w:p>
        </w:tc>
        <w:tc>
          <w:tcPr>
            <w:tcW w:w="1564" w:type="pct"/>
          </w:tcPr>
          <w:p w:rsidR="00CB5896" w:rsidRPr="00A37141" w:rsidRDefault="00CB5896" w:rsidP="00EA6932">
            <w:pPr>
              <w:spacing w:line="360" w:lineRule="auto"/>
              <w:jc w:val="center"/>
            </w:pPr>
            <w:r w:rsidRPr="00A37141">
              <w:t>400 mg</w:t>
            </w:r>
          </w:p>
        </w:tc>
        <w:tc>
          <w:tcPr>
            <w:tcW w:w="1841" w:type="pct"/>
          </w:tcPr>
          <w:p w:rsidR="00CB5896" w:rsidRPr="00A37141" w:rsidRDefault="00CB5896" w:rsidP="00EA6932">
            <w:pPr>
              <w:spacing w:line="360" w:lineRule="auto"/>
              <w:jc w:val="center"/>
            </w:pPr>
            <w:r w:rsidRPr="00A37141">
              <w:t>Comprimido mastigável</w:t>
            </w:r>
          </w:p>
        </w:tc>
      </w:tr>
      <w:tr w:rsidR="00FA260D" w:rsidRPr="00A37141" w:rsidTr="00070258">
        <w:tc>
          <w:tcPr>
            <w:tcW w:w="1596" w:type="pct"/>
          </w:tcPr>
          <w:p w:rsidR="00FA260D" w:rsidRPr="00A37141" w:rsidRDefault="00FA260D" w:rsidP="0021721E">
            <w:pPr>
              <w:spacing w:line="360" w:lineRule="auto"/>
              <w:jc w:val="both"/>
            </w:pPr>
            <w:r w:rsidRPr="00A37141">
              <w:t xml:space="preserve">Ivermectina </w:t>
            </w:r>
          </w:p>
        </w:tc>
        <w:tc>
          <w:tcPr>
            <w:tcW w:w="1564" w:type="pct"/>
          </w:tcPr>
          <w:p w:rsidR="00FA260D" w:rsidRPr="00A37141" w:rsidRDefault="00FA260D" w:rsidP="00EA6932">
            <w:pPr>
              <w:spacing w:line="360" w:lineRule="auto"/>
              <w:jc w:val="center"/>
            </w:pPr>
            <w:r w:rsidRPr="00A37141">
              <w:t>6</w:t>
            </w:r>
            <w:r w:rsidR="00CB5896" w:rsidRPr="00A37141">
              <w:t xml:space="preserve"> </w:t>
            </w:r>
            <w:r w:rsidRPr="00A37141">
              <w:t>mg</w:t>
            </w:r>
          </w:p>
        </w:tc>
        <w:tc>
          <w:tcPr>
            <w:tcW w:w="1841" w:type="pct"/>
          </w:tcPr>
          <w:p w:rsidR="00FA260D" w:rsidRPr="00A37141" w:rsidRDefault="00FA260D" w:rsidP="00EA6932">
            <w:pPr>
              <w:spacing w:line="360" w:lineRule="auto"/>
              <w:jc w:val="center"/>
            </w:pPr>
            <w:r w:rsidRPr="00A37141">
              <w:t>Comprimido</w:t>
            </w:r>
          </w:p>
        </w:tc>
      </w:tr>
      <w:tr w:rsidR="00CB5896" w:rsidRPr="00A37141" w:rsidTr="00070258">
        <w:tc>
          <w:tcPr>
            <w:tcW w:w="1596" w:type="pct"/>
            <w:vAlign w:val="center"/>
          </w:tcPr>
          <w:p w:rsidR="00CB5896" w:rsidRPr="00A37141" w:rsidRDefault="00CB5896" w:rsidP="0021721E">
            <w:pPr>
              <w:spacing w:line="360" w:lineRule="auto"/>
            </w:pPr>
            <w:r w:rsidRPr="00A37141">
              <w:t>Permetrina</w:t>
            </w:r>
          </w:p>
        </w:tc>
        <w:tc>
          <w:tcPr>
            <w:tcW w:w="1564" w:type="pct"/>
          </w:tcPr>
          <w:p w:rsidR="00CB5896" w:rsidRPr="00A37141" w:rsidRDefault="00CB5896" w:rsidP="00EA6932">
            <w:pPr>
              <w:spacing w:line="360" w:lineRule="auto"/>
              <w:jc w:val="center"/>
            </w:pPr>
            <w:r w:rsidRPr="00A37141">
              <w:t>10 mg/g (1%)</w:t>
            </w:r>
          </w:p>
        </w:tc>
        <w:tc>
          <w:tcPr>
            <w:tcW w:w="1841" w:type="pct"/>
          </w:tcPr>
          <w:p w:rsidR="00CB5896" w:rsidRPr="00A37141" w:rsidRDefault="00CB5896" w:rsidP="00EA6932">
            <w:pPr>
              <w:spacing w:line="360" w:lineRule="auto"/>
              <w:jc w:val="center"/>
            </w:pPr>
            <w:r w:rsidRPr="00A37141">
              <w:t>Loção</w:t>
            </w:r>
          </w:p>
        </w:tc>
      </w:tr>
    </w:tbl>
    <w:p w:rsidR="00FA260D" w:rsidRDefault="00FA260D"/>
    <w:p w:rsidR="002A59C0" w:rsidRPr="003E1D03" w:rsidRDefault="002A59C0">
      <w:pPr>
        <w:rPr>
          <w:b/>
          <w:u w:val="single"/>
        </w:rPr>
      </w:pPr>
      <w:r w:rsidRPr="003E1D03">
        <w:rPr>
          <w:b/>
          <w:u w:val="single"/>
        </w:rPr>
        <w:t xml:space="preserve">Aparelho respiratório </w:t>
      </w:r>
    </w:p>
    <w:tbl>
      <w:tblPr>
        <w:tblStyle w:val="Tabelacomgrade"/>
        <w:tblW w:w="4994" w:type="pct"/>
        <w:tblLook w:val="04A0" w:firstRow="1" w:lastRow="0" w:firstColumn="1" w:lastColumn="0" w:noHBand="0" w:noVBand="1"/>
      </w:tblPr>
      <w:tblGrid>
        <w:gridCol w:w="2708"/>
        <w:gridCol w:w="2653"/>
        <w:gridCol w:w="3123"/>
      </w:tblGrid>
      <w:tr w:rsidR="002A59C0" w:rsidRPr="00A37141" w:rsidTr="007E777B">
        <w:tc>
          <w:tcPr>
            <w:tcW w:w="1610" w:type="pct"/>
          </w:tcPr>
          <w:p w:rsidR="002A59C0" w:rsidRPr="00EA6932" w:rsidRDefault="002A59C0" w:rsidP="00EA6932">
            <w:pPr>
              <w:spacing w:line="360" w:lineRule="auto"/>
              <w:jc w:val="center"/>
              <w:rPr>
                <w:b/>
              </w:rPr>
            </w:pPr>
            <w:r w:rsidRPr="00EA6932">
              <w:rPr>
                <w:b/>
              </w:rPr>
              <w:t>Denominação Genérica</w:t>
            </w:r>
          </w:p>
        </w:tc>
        <w:tc>
          <w:tcPr>
            <w:tcW w:w="1536" w:type="pct"/>
          </w:tcPr>
          <w:p w:rsidR="002A59C0" w:rsidRPr="00EA6932" w:rsidRDefault="002A59C0" w:rsidP="00EA6932">
            <w:pPr>
              <w:spacing w:line="360" w:lineRule="auto"/>
              <w:jc w:val="center"/>
              <w:rPr>
                <w:b/>
              </w:rPr>
            </w:pPr>
            <w:r w:rsidRPr="00EA6932">
              <w:rPr>
                <w:b/>
              </w:rPr>
              <w:t>Concentração/composição</w:t>
            </w:r>
          </w:p>
        </w:tc>
        <w:tc>
          <w:tcPr>
            <w:tcW w:w="1854" w:type="pct"/>
          </w:tcPr>
          <w:p w:rsidR="002A59C0" w:rsidRPr="00EA6932" w:rsidRDefault="002A59C0" w:rsidP="00EA6932">
            <w:pPr>
              <w:spacing w:line="360" w:lineRule="auto"/>
              <w:jc w:val="center"/>
              <w:rPr>
                <w:b/>
              </w:rPr>
            </w:pPr>
            <w:r w:rsidRPr="00EA6932">
              <w:rPr>
                <w:b/>
              </w:rPr>
              <w:t>Forma farmacêutica/Descrição</w:t>
            </w:r>
          </w:p>
        </w:tc>
      </w:tr>
      <w:tr w:rsidR="003D23B6" w:rsidRPr="00A37141" w:rsidTr="00EA6932">
        <w:tc>
          <w:tcPr>
            <w:tcW w:w="1610" w:type="pct"/>
          </w:tcPr>
          <w:p w:rsidR="003D23B6" w:rsidRPr="00A37141" w:rsidRDefault="003D23B6" w:rsidP="0021721E">
            <w:pPr>
              <w:spacing w:line="360" w:lineRule="auto"/>
            </w:pPr>
            <w:r>
              <w:t>Ambroxol</w:t>
            </w:r>
          </w:p>
        </w:tc>
        <w:tc>
          <w:tcPr>
            <w:tcW w:w="1536" w:type="pct"/>
            <w:vAlign w:val="center"/>
          </w:tcPr>
          <w:p w:rsidR="003D23B6" w:rsidRPr="00EA6932" w:rsidRDefault="003D23B6" w:rsidP="00EA6932">
            <w:pPr>
              <w:spacing w:line="360" w:lineRule="auto"/>
              <w:jc w:val="center"/>
            </w:pPr>
            <w:r w:rsidRPr="00EA6932">
              <w:t>6 mg/ml</w:t>
            </w:r>
          </w:p>
        </w:tc>
        <w:tc>
          <w:tcPr>
            <w:tcW w:w="1854" w:type="pct"/>
            <w:vAlign w:val="center"/>
          </w:tcPr>
          <w:p w:rsidR="003D23B6" w:rsidRPr="00EA6932" w:rsidRDefault="003D23B6" w:rsidP="00EA6932">
            <w:pPr>
              <w:spacing w:line="360" w:lineRule="auto"/>
              <w:jc w:val="center"/>
            </w:pPr>
            <w:r w:rsidRPr="00EA6932">
              <w:t>Xarope</w:t>
            </w:r>
          </w:p>
        </w:tc>
      </w:tr>
      <w:tr w:rsidR="00CB5896" w:rsidRPr="00A37141" w:rsidTr="00EA6932">
        <w:tc>
          <w:tcPr>
            <w:tcW w:w="1610" w:type="pct"/>
            <w:vMerge w:val="restart"/>
            <w:vAlign w:val="center"/>
          </w:tcPr>
          <w:p w:rsidR="00CB5896" w:rsidRPr="00A37141" w:rsidRDefault="00CB5896" w:rsidP="0021721E">
            <w:pPr>
              <w:spacing w:line="360" w:lineRule="auto"/>
            </w:pPr>
            <w:r w:rsidRPr="00A37141">
              <w:t>Brometo de ipratrópio</w:t>
            </w:r>
          </w:p>
        </w:tc>
        <w:tc>
          <w:tcPr>
            <w:tcW w:w="1536" w:type="pct"/>
            <w:vAlign w:val="center"/>
          </w:tcPr>
          <w:p w:rsidR="00CB5896" w:rsidRPr="00A37141" w:rsidRDefault="00CB5896" w:rsidP="00EA6932">
            <w:pPr>
              <w:spacing w:line="360" w:lineRule="auto"/>
              <w:jc w:val="center"/>
            </w:pPr>
            <w:r w:rsidRPr="00A37141">
              <w:t>0,25 mg/ml</w:t>
            </w:r>
          </w:p>
        </w:tc>
        <w:tc>
          <w:tcPr>
            <w:tcW w:w="1854" w:type="pct"/>
            <w:vAlign w:val="center"/>
          </w:tcPr>
          <w:p w:rsidR="00CB5896" w:rsidRPr="00A37141" w:rsidRDefault="00CB5896" w:rsidP="00EA6932">
            <w:pPr>
              <w:spacing w:line="360" w:lineRule="auto"/>
              <w:jc w:val="center"/>
            </w:pPr>
            <w:r w:rsidRPr="00A37141">
              <w:t>Solução para inalação</w:t>
            </w:r>
          </w:p>
        </w:tc>
      </w:tr>
      <w:tr w:rsidR="00CB5896" w:rsidRPr="00A37141" w:rsidTr="00EA6932">
        <w:tc>
          <w:tcPr>
            <w:tcW w:w="1610" w:type="pct"/>
            <w:vMerge/>
          </w:tcPr>
          <w:p w:rsidR="00CB5896" w:rsidRPr="00A37141" w:rsidRDefault="00CB5896" w:rsidP="0021721E">
            <w:pPr>
              <w:spacing w:line="360" w:lineRule="auto"/>
            </w:pPr>
          </w:p>
        </w:tc>
        <w:tc>
          <w:tcPr>
            <w:tcW w:w="1536" w:type="pct"/>
            <w:vAlign w:val="center"/>
          </w:tcPr>
          <w:p w:rsidR="00CB5896" w:rsidRPr="00A37141" w:rsidRDefault="00CB5896" w:rsidP="00EA6932">
            <w:pPr>
              <w:spacing w:line="360" w:lineRule="auto"/>
              <w:jc w:val="center"/>
            </w:pPr>
            <w:r w:rsidRPr="00A37141">
              <w:t>200 mcg/dose</w:t>
            </w:r>
          </w:p>
        </w:tc>
        <w:tc>
          <w:tcPr>
            <w:tcW w:w="1854" w:type="pct"/>
            <w:vAlign w:val="center"/>
          </w:tcPr>
          <w:p w:rsidR="00CB5896" w:rsidRPr="00A37141" w:rsidRDefault="00CB5896" w:rsidP="00EA6932">
            <w:pPr>
              <w:spacing w:line="360" w:lineRule="auto"/>
              <w:jc w:val="center"/>
            </w:pPr>
            <w:r w:rsidRPr="00A37141">
              <w:t>Solução para inalação oral</w:t>
            </w:r>
          </w:p>
        </w:tc>
      </w:tr>
      <w:tr w:rsidR="003E1A2F" w:rsidRPr="00A37141" w:rsidTr="00EA6932">
        <w:tc>
          <w:tcPr>
            <w:tcW w:w="1610" w:type="pct"/>
          </w:tcPr>
          <w:p w:rsidR="003E1A2F" w:rsidRPr="00A37141" w:rsidRDefault="003E1A2F" w:rsidP="0021721E">
            <w:pPr>
              <w:spacing w:line="360" w:lineRule="auto"/>
            </w:pPr>
            <w:r>
              <w:t>Bromidrato de fenoterol</w:t>
            </w:r>
          </w:p>
        </w:tc>
        <w:tc>
          <w:tcPr>
            <w:tcW w:w="1536" w:type="pct"/>
            <w:vAlign w:val="center"/>
          </w:tcPr>
          <w:p w:rsidR="003E1A2F" w:rsidRPr="00A37141" w:rsidRDefault="003E1A2F" w:rsidP="00EA6932">
            <w:pPr>
              <w:spacing w:line="360" w:lineRule="auto"/>
              <w:jc w:val="center"/>
            </w:pPr>
            <w:r>
              <w:t>5 mg/ml</w:t>
            </w:r>
          </w:p>
        </w:tc>
        <w:tc>
          <w:tcPr>
            <w:tcW w:w="1854" w:type="pct"/>
            <w:vAlign w:val="center"/>
          </w:tcPr>
          <w:p w:rsidR="003E1A2F" w:rsidRPr="00A37141" w:rsidRDefault="003E1A2F" w:rsidP="00EA6932">
            <w:pPr>
              <w:spacing w:line="360" w:lineRule="auto"/>
              <w:jc w:val="center"/>
            </w:pPr>
            <w:r>
              <w:t>Solução nasal</w:t>
            </w:r>
          </w:p>
        </w:tc>
      </w:tr>
      <w:tr w:rsidR="0064371D" w:rsidRPr="00A37141" w:rsidTr="00EA6932">
        <w:tc>
          <w:tcPr>
            <w:tcW w:w="1610" w:type="pct"/>
            <w:vMerge w:val="restart"/>
            <w:vAlign w:val="center"/>
          </w:tcPr>
          <w:p w:rsidR="0064371D" w:rsidRPr="00A37141" w:rsidRDefault="0064371D" w:rsidP="0021721E">
            <w:pPr>
              <w:spacing w:line="360" w:lineRule="auto"/>
            </w:pPr>
            <w:r w:rsidRPr="00A37141">
              <w:t>Budesonida</w:t>
            </w:r>
          </w:p>
        </w:tc>
        <w:tc>
          <w:tcPr>
            <w:tcW w:w="1536" w:type="pct"/>
            <w:vAlign w:val="center"/>
          </w:tcPr>
          <w:p w:rsidR="0064371D" w:rsidRPr="00A37141" w:rsidRDefault="0064371D" w:rsidP="00EA6932">
            <w:pPr>
              <w:spacing w:line="360" w:lineRule="auto"/>
              <w:jc w:val="center"/>
            </w:pPr>
            <w:r w:rsidRPr="00A37141">
              <w:t>32mcg</w:t>
            </w:r>
          </w:p>
        </w:tc>
        <w:tc>
          <w:tcPr>
            <w:tcW w:w="1854" w:type="pct"/>
            <w:vAlign w:val="center"/>
          </w:tcPr>
          <w:p w:rsidR="0064371D" w:rsidRPr="00A37141" w:rsidRDefault="0064371D" w:rsidP="00EA6932">
            <w:pPr>
              <w:spacing w:line="360" w:lineRule="auto"/>
              <w:jc w:val="center"/>
            </w:pPr>
            <w:r w:rsidRPr="00A37141">
              <w:t>Suspensão para inalação nasal</w:t>
            </w:r>
          </w:p>
        </w:tc>
      </w:tr>
      <w:tr w:rsidR="0064371D" w:rsidRPr="00A37141" w:rsidTr="00EA6932">
        <w:tc>
          <w:tcPr>
            <w:tcW w:w="1610" w:type="pct"/>
            <w:vMerge/>
          </w:tcPr>
          <w:p w:rsidR="0064371D" w:rsidRPr="00A37141" w:rsidRDefault="0064371D" w:rsidP="0021721E">
            <w:pPr>
              <w:spacing w:line="360" w:lineRule="auto"/>
              <w:jc w:val="both"/>
            </w:pPr>
          </w:p>
        </w:tc>
        <w:tc>
          <w:tcPr>
            <w:tcW w:w="1536" w:type="pct"/>
            <w:vAlign w:val="center"/>
          </w:tcPr>
          <w:p w:rsidR="0064371D" w:rsidRPr="00A37141" w:rsidRDefault="0064371D" w:rsidP="00EA6932">
            <w:pPr>
              <w:spacing w:line="360" w:lineRule="auto"/>
              <w:jc w:val="center"/>
            </w:pPr>
            <w:r w:rsidRPr="00A37141">
              <w:t>64 mcg</w:t>
            </w:r>
          </w:p>
        </w:tc>
        <w:tc>
          <w:tcPr>
            <w:tcW w:w="1854" w:type="pct"/>
            <w:vAlign w:val="center"/>
          </w:tcPr>
          <w:p w:rsidR="0064371D" w:rsidRPr="00A37141" w:rsidRDefault="0064371D" w:rsidP="00EA6932">
            <w:pPr>
              <w:spacing w:line="360" w:lineRule="auto"/>
              <w:jc w:val="center"/>
            </w:pPr>
            <w:r w:rsidRPr="00A37141">
              <w:t>Suspensão para inalação nasal</w:t>
            </w:r>
          </w:p>
        </w:tc>
      </w:tr>
      <w:tr w:rsidR="002A59C0" w:rsidRPr="00A37141" w:rsidTr="00EA6932">
        <w:tc>
          <w:tcPr>
            <w:tcW w:w="1610" w:type="pct"/>
          </w:tcPr>
          <w:p w:rsidR="002A59C0" w:rsidRPr="00A37141" w:rsidRDefault="002A59C0" w:rsidP="0021721E">
            <w:pPr>
              <w:spacing w:line="360" w:lineRule="auto"/>
              <w:jc w:val="both"/>
            </w:pPr>
            <w:r w:rsidRPr="00A37141">
              <w:t>Cloreto de Sódio</w:t>
            </w:r>
          </w:p>
        </w:tc>
        <w:tc>
          <w:tcPr>
            <w:tcW w:w="1536" w:type="pct"/>
            <w:vAlign w:val="center"/>
          </w:tcPr>
          <w:p w:rsidR="002A59C0" w:rsidRPr="00A37141" w:rsidRDefault="002A59C0" w:rsidP="00EA6932">
            <w:pPr>
              <w:spacing w:line="360" w:lineRule="auto"/>
              <w:jc w:val="center"/>
            </w:pPr>
            <w:r w:rsidRPr="00A37141">
              <w:t>0,9% (9mg/mL)</w:t>
            </w:r>
          </w:p>
        </w:tc>
        <w:tc>
          <w:tcPr>
            <w:tcW w:w="1854" w:type="pct"/>
            <w:vAlign w:val="center"/>
          </w:tcPr>
          <w:p w:rsidR="002A59C0" w:rsidRPr="00A37141" w:rsidRDefault="002A59C0" w:rsidP="00EA6932">
            <w:pPr>
              <w:spacing w:line="360" w:lineRule="auto"/>
              <w:jc w:val="center"/>
            </w:pPr>
            <w:r w:rsidRPr="00A37141">
              <w:t>Solução nasal</w:t>
            </w:r>
          </w:p>
        </w:tc>
      </w:tr>
      <w:tr w:rsidR="0064371D" w:rsidRPr="00A37141" w:rsidTr="00EA6932">
        <w:tc>
          <w:tcPr>
            <w:tcW w:w="1610" w:type="pct"/>
            <w:vAlign w:val="center"/>
          </w:tcPr>
          <w:p w:rsidR="0064371D" w:rsidRPr="00A37141" w:rsidRDefault="0064371D" w:rsidP="0021721E">
            <w:pPr>
              <w:spacing w:line="360" w:lineRule="auto"/>
            </w:pPr>
            <w:r w:rsidRPr="00A37141">
              <w:t>Cloridrato de Prometazina</w:t>
            </w:r>
          </w:p>
        </w:tc>
        <w:tc>
          <w:tcPr>
            <w:tcW w:w="1536" w:type="pct"/>
            <w:vAlign w:val="center"/>
          </w:tcPr>
          <w:p w:rsidR="0064371D" w:rsidRPr="00A37141" w:rsidRDefault="0064371D" w:rsidP="00EA6932">
            <w:pPr>
              <w:spacing w:line="360" w:lineRule="auto"/>
              <w:jc w:val="center"/>
            </w:pPr>
            <w:r w:rsidRPr="00A37141">
              <w:t>25mg</w:t>
            </w:r>
          </w:p>
        </w:tc>
        <w:tc>
          <w:tcPr>
            <w:tcW w:w="1854" w:type="pct"/>
            <w:vAlign w:val="center"/>
          </w:tcPr>
          <w:p w:rsidR="0064371D" w:rsidRPr="00A37141" w:rsidRDefault="0064371D" w:rsidP="00EA6932">
            <w:pPr>
              <w:spacing w:line="360" w:lineRule="auto"/>
              <w:jc w:val="center"/>
            </w:pPr>
            <w:r w:rsidRPr="00A37141">
              <w:t>Comprimido</w:t>
            </w:r>
          </w:p>
        </w:tc>
      </w:tr>
      <w:tr w:rsidR="00C1374C" w:rsidRPr="00A37141" w:rsidTr="00EA6932">
        <w:tc>
          <w:tcPr>
            <w:tcW w:w="1610" w:type="pct"/>
            <w:vMerge w:val="restart"/>
            <w:vAlign w:val="center"/>
          </w:tcPr>
          <w:p w:rsidR="00C1374C" w:rsidRPr="00A37141" w:rsidRDefault="00C1374C" w:rsidP="0021721E">
            <w:pPr>
              <w:spacing w:line="360" w:lineRule="auto"/>
            </w:pPr>
            <w:r w:rsidRPr="00A37141">
              <w:t xml:space="preserve">Loratadina </w:t>
            </w:r>
          </w:p>
        </w:tc>
        <w:tc>
          <w:tcPr>
            <w:tcW w:w="1536" w:type="pct"/>
            <w:vAlign w:val="center"/>
          </w:tcPr>
          <w:p w:rsidR="00C1374C" w:rsidRPr="00A37141" w:rsidRDefault="00C1374C" w:rsidP="00EA6932">
            <w:pPr>
              <w:spacing w:line="360" w:lineRule="auto"/>
              <w:jc w:val="center"/>
            </w:pPr>
            <w:r w:rsidRPr="00A37141">
              <w:t>10 mg</w:t>
            </w:r>
          </w:p>
        </w:tc>
        <w:tc>
          <w:tcPr>
            <w:tcW w:w="1854" w:type="pct"/>
            <w:vAlign w:val="center"/>
          </w:tcPr>
          <w:p w:rsidR="00C1374C" w:rsidRPr="00A37141" w:rsidRDefault="00C1374C" w:rsidP="00EA6932">
            <w:pPr>
              <w:spacing w:line="360" w:lineRule="auto"/>
              <w:jc w:val="center"/>
            </w:pPr>
            <w:r w:rsidRPr="00A37141">
              <w:t>Comprimido</w:t>
            </w:r>
          </w:p>
        </w:tc>
      </w:tr>
      <w:tr w:rsidR="00C1374C" w:rsidRPr="00A37141" w:rsidTr="00EA6932">
        <w:tc>
          <w:tcPr>
            <w:tcW w:w="1610" w:type="pct"/>
            <w:vMerge/>
          </w:tcPr>
          <w:p w:rsidR="00C1374C" w:rsidRPr="00A37141" w:rsidRDefault="00C1374C" w:rsidP="0021721E">
            <w:pPr>
              <w:spacing w:line="360" w:lineRule="auto"/>
              <w:jc w:val="both"/>
            </w:pPr>
          </w:p>
        </w:tc>
        <w:tc>
          <w:tcPr>
            <w:tcW w:w="1536" w:type="pct"/>
            <w:vAlign w:val="center"/>
          </w:tcPr>
          <w:p w:rsidR="00C1374C" w:rsidRPr="00A37141" w:rsidRDefault="00C1374C" w:rsidP="00EA6932">
            <w:pPr>
              <w:spacing w:line="360" w:lineRule="auto"/>
              <w:jc w:val="center"/>
            </w:pPr>
            <w:r w:rsidRPr="00A37141">
              <w:t>1 mg/ml</w:t>
            </w:r>
          </w:p>
        </w:tc>
        <w:tc>
          <w:tcPr>
            <w:tcW w:w="1854" w:type="pct"/>
            <w:vAlign w:val="center"/>
          </w:tcPr>
          <w:p w:rsidR="00C1374C" w:rsidRPr="00A37141" w:rsidRDefault="0002000C" w:rsidP="00EA6932">
            <w:pPr>
              <w:spacing w:line="360" w:lineRule="auto"/>
              <w:jc w:val="center"/>
            </w:pPr>
            <w:r w:rsidRPr="00A37141">
              <w:t>Xarope</w:t>
            </w:r>
          </w:p>
        </w:tc>
      </w:tr>
      <w:tr w:rsidR="00C1374C" w:rsidRPr="00A37141" w:rsidTr="00EA6932">
        <w:tc>
          <w:tcPr>
            <w:tcW w:w="1610" w:type="pct"/>
            <w:vAlign w:val="center"/>
          </w:tcPr>
          <w:p w:rsidR="00C1374C" w:rsidRPr="00A37141" w:rsidRDefault="00C1374C" w:rsidP="0021721E">
            <w:pPr>
              <w:spacing w:line="360" w:lineRule="auto"/>
            </w:pPr>
            <w:r w:rsidRPr="00A37141">
              <w:t>Maleato de Dexclorfeniramina</w:t>
            </w:r>
          </w:p>
        </w:tc>
        <w:tc>
          <w:tcPr>
            <w:tcW w:w="1536" w:type="pct"/>
            <w:vAlign w:val="center"/>
          </w:tcPr>
          <w:p w:rsidR="00C1374C" w:rsidRPr="00A37141" w:rsidRDefault="00C1374C" w:rsidP="00EA6932">
            <w:pPr>
              <w:spacing w:line="360" w:lineRule="auto"/>
              <w:jc w:val="center"/>
            </w:pPr>
            <w:r w:rsidRPr="00A37141">
              <w:t>2 mg</w:t>
            </w:r>
          </w:p>
        </w:tc>
        <w:tc>
          <w:tcPr>
            <w:tcW w:w="1854" w:type="pct"/>
            <w:vAlign w:val="center"/>
          </w:tcPr>
          <w:p w:rsidR="00C1374C" w:rsidRPr="00A37141" w:rsidRDefault="00C1374C" w:rsidP="00EA6932">
            <w:pPr>
              <w:spacing w:line="360" w:lineRule="auto"/>
              <w:jc w:val="center"/>
            </w:pPr>
            <w:r w:rsidRPr="00A37141">
              <w:t>Comprimido</w:t>
            </w:r>
          </w:p>
        </w:tc>
      </w:tr>
      <w:tr w:rsidR="00A37141" w:rsidRPr="00A37141" w:rsidTr="00EA6932">
        <w:tc>
          <w:tcPr>
            <w:tcW w:w="1610" w:type="pct"/>
            <w:vMerge w:val="restart"/>
            <w:vAlign w:val="center"/>
          </w:tcPr>
          <w:p w:rsidR="00A37141" w:rsidRPr="00A37141" w:rsidRDefault="00A37141" w:rsidP="0021721E">
            <w:pPr>
              <w:spacing w:line="360" w:lineRule="auto"/>
            </w:pPr>
            <w:r w:rsidRPr="00A37141">
              <w:t>Sulfato de salbutamol</w:t>
            </w:r>
          </w:p>
        </w:tc>
        <w:tc>
          <w:tcPr>
            <w:tcW w:w="1536" w:type="pct"/>
            <w:vAlign w:val="center"/>
          </w:tcPr>
          <w:p w:rsidR="00A37141" w:rsidRPr="00A37141" w:rsidRDefault="00A37141" w:rsidP="00EA6932">
            <w:pPr>
              <w:spacing w:line="360" w:lineRule="auto"/>
              <w:jc w:val="center"/>
            </w:pPr>
            <w:r w:rsidRPr="00A37141">
              <w:t>0,4 mg</w:t>
            </w:r>
          </w:p>
        </w:tc>
        <w:tc>
          <w:tcPr>
            <w:tcW w:w="1854" w:type="pct"/>
            <w:vAlign w:val="center"/>
          </w:tcPr>
          <w:p w:rsidR="00A37141" w:rsidRPr="00A37141" w:rsidRDefault="00A37141" w:rsidP="00EA6932">
            <w:pPr>
              <w:spacing w:line="360" w:lineRule="auto"/>
              <w:jc w:val="center"/>
            </w:pPr>
            <w:r w:rsidRPr="00A37141">
              <w:t>Xarope</w:t>
            </w:r>
          </w:p>
        </w:tc>
      </w:tr>
      <w:tr w:rsidR="00A37141" w:rsidRPr="00A37141" w:rsidTr="00EA6932">
        <w:tc>
          <w:tcPr>
            <w:tcW w:w="1610" w:type="pct"/>
            <w:vMerge/>
            <w:vAlign w:val="center"/>
          </w:tcPr>
          <w:p w:rsidR="00A37141" w:rsidRPr="00A37141" w:rsidRDefault="00A37141" w:rsidP="0021721E">
            <w:pPr>
              <w:spacing w:line="360" w:lineRule="auto"/>
            </w:pPr>
          </w:p>
        </w:tc>
        <w:tc>
          <w:tcPr>
            <w:tcW w:w="1536" w:type="pct"/>
            <w:vAlign w:val="center"/>
          </w:tcPr>
          <w:p w:rsidR="00A37141" w:rsidRPr="00A37141" w:rsidRDefault="00A37141" w:rsidP="00EA6932">
            <w:pPr>
              <w:spacing w:line="360" w:lineRule="auto"/>
              <w:jc w:val="center"/>
            </w:pPr>
            <w:r w:rsidRPr="00A37141">
              <w:t>200 doses</w:t>
            </w:r>
          </w:p>
        </w:tc>
        <w:tc>
          <w:tcPr>
            <w:tcW w:w="1854" w:type="pct"/>
            <w:vAlign w:val="center"/>
          </w:tcPr>
          <w:p w:rsidR="00A37141" w:rsidRPr="00A37141" w:rsidRDefault="00A37141" w:rsidP="00EA6932">
            <w:pPr>
              <w:spacing w:line="360" w:lineRule="auto"/>
              <w:jc w:val="center"/>
            </w:pPr>
            <w:r w:rsidRPr="00A37141">
              <w:t>Spray</w:t>
            </w:r>
          </w:p>
        </w:tc>
      </w:tr>
    </w:tbl>
    <w:p w:rsidR="002A59C0" w:rsidRDefault="002A59C0"/>
    <w:p w:rsidR="004652EE" w:rsidRPr="003E1D03" w:rsidRDefault="004652EE">
      <w:pPr>
        <w:rPr>
          <w:b/>
        </w:rPr>
      </w:pPr>
      <w:r w:rsidRPr="003E1D03">
        <w:rPr>
          <w:b/>
        </w:rPr>
        <w:t xml:space="preserve">Órgãos sensitivos </w:t>
      </w:r>
    </w:p>
    <w:tbl>
      <w:tblPr>
        <w:tblStyle w:val="Tabelacomgrade"/>
        <w:tblW w:w="4994" w:type="pct"/>
        <w:tblLook w:val="04A0" w:firstRow="1" w:lastRow="0" w:firstColumn="1" w:lastColumn="0" w:noHBand="0" w:noVBand="1"/>
      </w:tblPr>
      <w:tblGrid>
        <w:gridCol w:w="2708"/>
        <w:gridCol w:w="2653"/>
        <w:gridCol w:w="3123"/>
      </w:tblGrid>
      <w:tr w:rsidR="004652EE" w:rsidRPr="00BB0AB6" w:rsidTr="007E777B">
        <w:tc>
          <w:tcPr>
            <w:tcW w:w="1610" w:type="pct"/>
          </w:tcPr>
          <w:p w:rsidR="004652EE" w:rsidRPr="00EA6932" w:rsidRDefault="004652EE" w:rsidP="00EA6932">
            <w:pPr>
              <w:spacing w:line="360" w:lineRule="auto"/>
              <w:jc w:val="center"/>
              <w:rPr>
                <w:b/>
              </w:rPr>
            </w:pPr>
            <w:r w:rsidRPr="00EA6932">
              <w:rPr>
                <w:b/>
              </w:rPr>
              <w:t>Denominação Genérica</w:t>
            </w:r>
          </w:p>
        </w:tc>
        <w:tc>
          <w:tcPr>
            <w:tcW w:w="1536" w:type="pct"/>
          </w:tcPr>
          <w:p w:rsidR="004652EE" w:rsidRPr="00EA6932" w:rsidRDefault="004652EE" w:rsidP="00EA6932">
            <w:pPr>
              <w:spacing w:line="360" w:lineRule="auto"/>
              <w:jc w:val="center"/>
              <w:rPr>
                <w:b/>
              </w:rPr>
            </w:pPr>
            <w:r w:rsidRPr="00EA6932">
              <w:rPr>
                <w:b/>
              </w:rPr>
              <w:t>Concentração/composição</w:t>
            </w:r>
          </w:p>
        </w:tc>
        <w:tc>
          <w:tcPr>
            <w:tcW w:w="1854" w:type="pct"/>
          </w:tcPr>
          <w:p w:rsidR="004652EE" w:rsidRPr="00EA6932" w:rsidRDefault="004652EE" w:rsidP="00EA6932">
            <w:pPr>
              <w:spacing w:line="360" w:lineRule="auto"/>
              <w:jc w:val="center"/>
              <w:rPr>
                <w:b/>
              </w:rPr>
            </w:pPr>
            <w:r w:rsidRPr="00EA6932">
              <w:rPr>
                <w:b/>
              </w:rPr>
              <w:t>Forma farmacêutica/Descrição</w:t>
            </w:r>
          </w:p>
        </w:tc>
      </w:tr>
      <w:tr w:rsidR="0002000C" w:rsidRPr="00BB0AB6" w:rsidTr="0002000C">
        <w:tc>
          <w:tcPr>
            <w:tcW w:w="1610" w:type="pct"/>
            <w:vAlign w:val="center"/>
          </w:tcPr>
          <w:p w:rsidR="0002000C" w:rsidRPr="00BB0AB6" w:rsidRDefault="0002000C" w:rsidP="0021721E">
            <w:pPr>
              <w:spacing w:line="360" w:lineRule="auto"/>
            </w:pPr>
            <w:r w:rsidRPr="00BB0AB6">
              <w:t>Maleato de Timolol</w:t>
            </w:r>
          </w:p>
        </w:tc>
        <w:tc>
          <w:tcPr>
            <w:tcW w:w="1536" w:type="pct"/>
          </w:tcPr>
          <w:p w:rsidR="0002000C" w:rsidRPr="00BB0AB6" w:rsidRDefault="00BB0AB6" w:rsidP="00EA6932">
            <w:pPr>
              <w:spacing w:line="360" w:lineRule="auto"/>
              <w:jc w:val="center"/>
            </w:pPr>
            <w:r w:rsidRPr="00BB0AB6">
              <w:t>5 mg/ml</w:t>
            </w:r>
          </w:p>
        </w:tc>
        <w:tc>
          <w:tcPr>
            <w:tcW w:w="1854" w:type="pct"/>
          </w:tcPr>
          <w:p w:rsidR="0002000C" w:rsidRPr="00BB0AB6" w:rsidRDefault="0002000C" w:rsidP="00EA6932">
            <w:pPr>
              <w:spacing w:line="360" w:lineRule="auto"/>
              <w:jc w:val="center"/>
            </w:pPr>
            <w:r w:rsidRPr="00BB0AB6">
              <w:t>Solução oftálmica</w:t>
            </w:r>
          </w:p>
        </w:tc>
      </w:tr>
    </w:tbl>
    <w:p w:rsidR="006C4E4D" w:rsidRDefault="006C4E4D"/>
    <w:p w:rsidR="00EA6932" w:rsidRDefault="00EA6932"/>
    <w:p w:rsidR="00EA6932" w:rsidRDefault="00EA6932"/>
    <w:p w:rsidR="00070258" w:rsidRDefault="00070258"/>
    <w:p w:rsidR="00EA6932" w:rsidRDefault="00EA6932"/>
    <w:p w:rsidR="00EA6932" w:rsidRDefault="00EA6932"/>
    <w:p w:rsidR="00510140" w:rsidRPr="003E1D03" w:rsidRDefault="00510140">
      <w:pPr>
        <w:rPr>
          <w:u w:val="single"/>
        </w:rPr>
      </w:pPr>
      <w:r w:rsidRPr="003E1D03">
        <w:rPr>
          <w:u w:val="single"/>
        </w:rPr>
        <w:lastRenderedPageBreak/>
        <w:t>Fitoterápicos</w:t>
      </w:r>
    </w:p>
    <w:tbl>
      <w:tblPr>
        <w:tblStyle w:val="Tabelacomgrade"/>
        <w:tblW w:w="4994" w:type="pct"/>
        <w:tblLook w:val="04A0" w:firstRow="1" w:lastRow="0" w:firstColumn="1" w:lastColumn="0" w:noHBand="0" w:noVBand="1"/>
      </w:tblPr>
      <w:tblGrid>
        <w:gridCol w:w="2708"/>
        <w:gridCol w:w="2653"/>
        <w:gridCol w:w="3123"/>
      </w:tblGrid>
      <w:tr w:rsidR="00510140" w:rsidTr="007E777B">
        <w:tc>
          <w:tcPr>
            <w:tcW w:w="1610" w:type="pct"/>
          </w:tcPr>
          <w:p w:rsidR="00510140" w:rsidRPr="00EA6932" w:rsidRDefault="00510140" w:rsidP="00EA6932">
            <w:pPr>
              <w:spacing w:line="360" w:lineRule="auto"/>
              <w:jc w:val="center"/>
              <w:rPr>
                <w:b/>
              </w:rPr>
            </w:pPr>
            <w:r w:rsidRPr="00EA6932">
              <w:rPr>
                <w:b/>
              </w:rPr>
              <w:t>Denominação Genérica</w:t>
            </w:r>
          </w:p>
        </w:tc>
        <w:tc>
          <w:tcPr>
            <w:tcW w:w="1536" w:type="pct"/>
          </w:tcPr>
          <w:p w:rsidR="00510140" w:rsidRPr="00EA6932" w:rsidRDefault="00510140" w:rsidP="00EA6932">
            <w:pPr>
              <w:spacing w:line="360" w:lineRule="auto"/>
              <w:jc w:val="center"/>
              <w:rPr>
                <w:b/>
              </w:rPr>
            </w:pPr>
            <w:r w:rsidRPr="00EA6932">
              <w:rPr>
                <w:b/>
              </w:rPr>
              <w:t>Concentração/composição</w:t>
            </w:r>
          </w:p>
        </w:tc>
        <w:tc>
          <w:tcPr>
            <w:tcW w:w="1854" w:type="pct"/>
          </w:tcPr>
          <w:p w:rsidR="00510140" w:rsidRPr="00EA6932" w:rsidRDefault="00510140" w:rsidP="00EA6932">
            <w:pPr>
              <w:spacing w:line="360" w:lineRule="auto"/>
              <w:jc w:val="center"/>
              <w:rPr>
                <w:b/>
              </w:rPr>
            </w:pPr>
            <w:r w:rsidRPr="00EA6932">
              <w:rPr>
                <w:b/>
              </w:rPr>
              <w:t>Forma farmacêutica/Descrição</w:t>
            </w:r>
          </w:p>
        </w:tc>
      </w:tr>
      <w:tr w:rsidR="00A322A3" w:rsidTr="007E777B">
        <w:tc>
          <w:tcPr>
            <w:tcW w:w="1610" w:type="pct"/>
          </w:tcPr>
          <w:p w:rsidR="00A322A3" w:rsidRPr="00BB0AB6" w:rsidRDefault="00A322A3" w:rsidP="0021721E">
            <w:pPr>
              <w:spacing w:line="360" w:lineRule="auto"/>
              <w:jc w:val="both"/>
            </w:pPr>
            <w:r w:rsidRPr="00BB0AB6">
              <w:t>Guaco</w:t>
            </w:r>
            <w:r w:rsidR="007C4914" w:rsidRPr="00BB0AB6">
              <w:t xml:space="preserve"> </w:t>
            </w:r>
          </w:p>
        </w:tc>
        <w:tc>
          <w:tcPr>
            <w:tcW w:w="1536" w:type="pct"/>
          </w:tcPr>
          <w:p w:rsidR="00A322A3" w:rsidRPr="00BB0AB6" w:rsidRDefault="00A322A3" w:rsidP="00EA6932">
            <w:pPr>
              <w:tabs>
                <w:tab w:val="right" w:pos="2390"/>
              </w:tabs>
              <w:spacing w:line="360" w:lineRule="auto"/>
              <w:jc w:val="center"/>
            </w:pPr>
            <w:r w:rsidRPr="00BB0AB6">
              <w:t>0,5 mg a</w:t>
            </w:r>
            <w:r w:rsidR="00EA6932">
              <w:t xml:space="preserve"> 5 mg de cumarina</w:t>
            </w:r>
          </w:p>
        </w:tc>
        <w:tc>
          <w:tcPr>
            <w:tcW w:w="1854" w:type="pct"/>
          </w:tcPr>
          <w:p w:rsidR="00A322A3" w:rsidRPr="00BB0AB6" w:rsidRDefault="007C4914" w:rsidP="00EA6932">
            <w:pPr>
              <w:spacing w:line="360" w:lineRule="auto"/>
              <w:jc w:val="center"/>
            </w:pPr>
            <w:r w:rsidRPr="00BB0AB6">
              <w:t>Xarope</w:t>
            </w:r>
          </w:p>
        </w:tc>
      </w:tr>
      <w:tr w:rsidR="005337E7" w:rsidTr="007E777B">
        <w:tc>
          <w:tcPr>
            <w:tcW w:w="1610" w:type="pct"/>
          </w:tcPr>
          <w:p w:rsidR="005337E7" w:rsidRPr="00BB0AB6" w:rsidRDefault="005337E7" w:rsidP="0021721E">
            <w:pPr>
              <w:spacing w:line="360" w:lineRule="auto"/>
              <w:jc w:val="both"/>
            </w:pPr>
            <w:r>
              <w:t>Isoflavona</w:t>
            </w:r>
          </w:p>
        </w:tc>
        <w:tc>
          <w:tcPr>
            <w:tcW w:w="1536" w:type="pct"/>
          </w:tcPr>
          <w:p w:rsidR="005337E7" w:rsidRPr="00BB0AB6" w:rsidRDefault="005337E7" w:rsidP="00EA6932">
            <w:pPr>
              <w:tabs>
                <w:tab w:val="right" w:pos="2390"/>
              </w:tabs>
              <w:spacing w:line="360" w:lineRule="auto"/>
              <w:jc w:val="center"/>
            </w:pPr>
            <w:r>
              <w:t>150 mg</w:t>
            </w:r>
          </w:p>
        </w:tc>
        <w:tc>
          <w:tcPr>
            <w:tcW w:w="1854" w:type="pct"/>
          </w:tcPr>
          <w:p w:rsidR="005337E7" w:rsidRPr="00BB0AB6" w:rsidRDefault="005337E7" w:rsidP="00EA6932">
            <w:pPr>
              <w:spacing w:line="360" w:lineRule="auto"/>
              <w:jc w:val="center"/>
            </w:pPr>
            <w:r>
              <w:t>Comprimido</w:t>
            </w:r>
          </w:p>
        </w:tc>
      </w:tr>
    </w:tbl>
    <w:p w:rsidR="00510140" w:rsidRDefault="00510140"/>
    <w:p w:rsidR="005F6574" w:rsidRDefault="005F6574"/>
    <w:p w:rsidR="005F6574" w:rsidRDefault="005F6574"/>
    <w:p w:rsidR="005F6574" w:rsidRDefault="005F6574"/>
    <w:p w:rsidR="005F6574" w:rsidRDefault="005F6574"/>
    <w:p w:rsidR="005F6574" w:rsidRDefault="005F6574"/>
    <w:p w:rsidR="005F6574" w:rsidRDefault="005F6574"/>
    <w:p w:rsidR="005F6574" w:rsidRDefault="005F6574"/>
    <w:p w:rsidR="005F6574" w:rsidRDefault="005F6574"/>
    <w:p w:rsidR="005F6574" w:rsidRDefault="005F6574"/>
    <w:p w:rsidR="005F6574" w:rsidRDefault="005F6574"/>
    <w:p w:rsidR="005F6574" w:rsidRDefault="005F6574"/>
    <w:p w:rsidR="005F6574" w:rsidRDefault="005F6574"/>
    <w:p w:rsidR="005F6574" w:rsidRDefault="005F6574"/>
    <w:p w:rsidR="005F6574" w:rsidRDefault="005F6574"/>
    <w:p w:rsidR="005F6574" w:rsidRDefault="005F6574"/>
    <w:p w:rsidR="005F6574" w:rsidRDefault="005F6574"/>
    <w:p w:rsidR="005F6574" w:rsidRDefault="005F6574"/>
    <w:p w:rsidR="005F6574" w:rsidRDefault="005F6574"/>
    <w:p w:rsidR="005F6574" w:rsidRDefault="005F6574"/>
    <w:p w:rsidR="005F6574" w:rsidRDefault="005F6574"/>
    <w:p w:rsidR="005F6574" w:rsidRDefault="005F6574"/>
    <w:p w:rsidR="005F6574" w:rsidRDefault="005F6574"/>
    <w:p w:rsidR="005F6574" w:rsidRDefault="005F6574"/>
    <w:p w:rsidR="005F6574" w:rsidRDefault="005F6574"/>
    <w:p w:rsidR="005F6574" w:rsidRDefault="005F6574"/>
    <w:p w:rsidR="005F6574" w:rsidRDefault="005F6574"/>
    <w:p w:rsidR="00186907" w:rsidRPr="004D72E8" w:rsidRDefault="00186907" w:rsidP="00DD58A5">
      <w:pPr>
        <w:rPr>
          <w:spacing w:val="20"/>
        </w:rPr>
      </w:pPr>
      <w:r w:rsidRPr="004D72E8">
        <w:rPr>
          <w:spacing w:val="20"/>
        </w:rPr>
        <w:lastRenderedPageBreak/>
        <w:t>REFERÊNCIAS</w:t>
      </w:r>
    </w:p>
    <w:p w:rsidR="00186907" w:rsidRPr="004D72E8" w:rsidRDefault="00186907" w:rsidP="00186907">
      <w:pPr>
        <w:jc w:val="both"/>
        <w:rPr>
          <w:spacing w:val="20"/>
        </w:rPr>
      </w:pPr>
    </w:p>
    <w:p w:rsidR="00186907" w:rsidRPr="004D72E8" w:rsidRDefault="00186907" w:rsidP="00632233">
      <w:pPr>
        <w:spacing w:line="360" w:lineRule="auto"/>
        <w:jc w:val="both"/>
        <w:rPr>
          <w:spacing w:val="20"/>
        </w:rPr>
      </w:pPr>
      <w:r w:rsidRPr="004D72E8">
        <w:rPr>
          <w:spacing w:val="20"/>
        </w:rPr>
        <w:t>Relação Nacional de Medicamentos Essenciais: RENAME 2017 / Ministério da Saúde, Secretaria de Ciência, Tecnologia e Insumos Estratégicos, Departamento de Assistência Farmacêutica e Insumos Estratégicos – Brasília: Ministério da Saúde, 2017.</w:t>
      </w:r>
    </w:p>
    <w:p w:rsidR="00632233" w:rsidRPr="004D72E8" w:rsidRDefault="004104B8" w:rsidP="00632233">
      <w:pPr>
        <w:spacing w:after="0" w:line="360" w:lineRule="auto"/>
        <w:jc w:val="both"/>
        <w:rPr>
          <w:rFonts w:eastAsia="Times New Roman" w:cs="Arial"/>
          <w:spacing w:val="20"/>
          <w:lang w:eastAsia="pt-BR"/>
        </w:rPr>
      </w:pPr>
      <w:r w:rsidRPr="004104B8">
        <w:rPr>
          <w:rFonts w:eastAsia="Times New Roman" w:cs="Arial"/>
          <w:spacing w:val="20"/>
          <w:lang w:eastAsia="pt-BR"/>
        </w:rPr>
        <w:t xml:space="preserve">BRASIL. Portaria nº 1.555 GM/MS, de 30 de julho de 2013. </w:t>
      </w:r>
      <w:r w:rsidR="0034152D">
        <w:rPr>
          <w:rFonts w:eastAsia="Times New Roman" w:cs="Arial"/>
          <w:spacing w:val="20"/>
          <w:lang w:eastAsia="pt-BR"/>
        </w:rPr>
        <w:t>Dispõe sobre as normas de financiamento e de execução d</w:t>
      </w:r>
      <w:r w:rsidRPr="004104B8">
        <w:rPr>
          <w:rFonts w:eastAsia="Times New Roman" w:cs="Arial"/>
          <w:spacing w:val="20"/>
          <w:lang w:eastAsia="pt-BR"/>
        </w:rPr>
        <w:t>o Componente Básico da Assistência Farmacêutica no âmbito do Sistema Único de Saúde (SUS).</w:t>
      </w:r>
      <w:r w:rsidR="00632233" w:rsidRPr="004D72E8">
        <w:rPr>
          <w:rFonts w:eastAsia="Times New Roman" w:cs="Arial"/>
          <w:spacing w:val="20"/>
          <w:lang w:eastAsia="pt-BR"/>
        </w:rPr>
        <w:t xml:space="preserve"> </w:t>
      </w:r>
      <w:r w:rsidRPr="004104B8">
        <w:rPr>
          <w:rFonts w:eastAsia="Times New Roman" w:cs="Arial"/>
          <w:spacing w:val="20"/>
          <w:lang w:eastAsia="pt-BR"/>
        </w:rPr>
        <w:t xml:space="preserve">BRASIL. </w:t>
      </w:r>
    </w:p>
    <w:p w:rsidR="00632233" w:rsidRPr="004D72E8" w:rsidRDefault="00632233" w:rsidP="00632233">
      <w:pPr>
        <w:spacing w:after="0" w:line="360" w:lineRule="auto"/>
        <w:jc w:val="both"/>
        <w:rPr>
          <w:rFonts w:eastAsia="Times New Roman" w:cs="Arial"/>
          <w:spacing w:val="20"/>
          <w:lang w:eastAsia="pt-BR"/>
        </w:rPr>
      </w:pPr>
    </w:p>
    <w:p w:rsidR="00632233" w:rsidRPr="00632233" w:rsidRDefault="004104B8" w:rsidP="00632233">
      <w:pPr>
        <w:spacing w:after="0" w:line="360" w:lineRule="auto"/>
        <w:jc w:val="both"/>
        <w:rPr>
          <w:rFonts w:eastAsia="Times New Roman" w:cs="Arial"/>
          <w:spacing w:val="20"/>
          <w:lang w:eastAsia="pt-BR"/>
        </w:rPr>
      </w:pPr>
      <w:r w:rsidRPr="004104B8">
        <w:rPr>
          <w:rFonts w:eastAsia="Times New Roman" w:cs="Arial"/>
          <w:spacing w:val="20"/>
          <w:lang w:eastAsia="pt-BR"/>
        </w:rPr>
        <w:t>Portaria nº 1.554 GM/MS, de 30 de julho de 2013. Dispõe sobre as regras de financiamento</w:t>
      </w:r>
      <w:r w:rsidR="00632233" w:rsidRPr="004D72E8">
        <w:rPr>
          <w:rFonts w:eastAsia="Times New Roman" w:cs="Arial"/>
          <w:spacing w:val="20"/>
          <w:lang w:eastAsia="pt-BR"/>
        </w:rPr>
        <w:t>.</w:t>
      </w:r>
      <w:r w:rsidRPr="004104B8">
        <w:rPr>
          <w:rFonts w:eastAsia="Times New Roman" w:cs="Arial"/>
          <w:spacing w:val="20"/>
          <w:lang w:eastAsia="pt-BR"/>
        </w:rPr>
        <w:t xml:space="preserve"> </w:t>
      </w:r>
      <w:r w:rsidRPr="004104B8">
        <w:rPr>
          <w:rFonts w:eastAsia="Times New Roman" w:cs="Arial"/>
          <w:spacing w:val="20"/>
          <w:lang w:eastAsia="pt-BR"/>
        </w:rPr>
        <w:t xml:space="preserve">Dispõe sobre as normas de financiamento e de execução </w:t>
      </w:r>
      <w:r w:rsidR="00632233" w:rsidRPr="00632233">
        <w:rPr>
          <w:rFonts w:eastAsia="Times New Roman" w:cs="Arial"/>
          <w:spacing w:val="20"/>
          <w:lang w:eastAsia="pt-BR"/>
        </w:rPr>
        <w:t>do Componente Especializado da Assistência Farmacêutica no âmbito do Sistema Único de Saúde (SUS).</w:t>
      </w:r>
    </w:p>
    <w:p w:rsidR="004D72E8" w:rsidRDefault="004D72E8"/>
    <w:p w:rsidR="004D72E8" w:rsidRDefault="004D72E8"/>
    <w:p w:rsidR="004D72E8" w:rsidRDefault="004D72E8"/>
    <w:p w:rsidR="004D72E8" w:rsidRDefault="004D72E8" w:rsidP="004D72E8">
      <w:pPr>
        <w:jc w:val="center"/>
      </w:pPr>
      <w:r>
        <w:t>___________________________________________________________________</w:t>
      </w:r>
    </w:p>
    <w:p w:rsidR="004D72E8" w:rsidRDefault="004D72E8" w:rsidP="004D72E8">
      <w:pPr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 xml:space="preserve">Ana Angelita Mella da Silva Ribas </w:t>
      </w:r>
    </w:p>
    <w:p w:rsidR="004D72E8" w:rsidRDefault="004D72E8" w:rsidP="004D72E8">
      <w:pPr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CRF-PR 5296</w:t>
      </w:r>
    </w:p>
    <w:p w:rsidR="004D72E8" w:rsidRDefault="004D72E8" w:rsidP="004D72E8">
      <w:pPr>
        <w:jc w:val="center"/>
      </w:pPr>
    </w:p>
    <w:p w:rsidR="004D72E8" w:rsidRDefault="004D72E8" w:rsidP="004D72E8">
      <w:pPr>
        <w:jc w:val="center"/>
      </w:pPr>
    </w:p>
    <w:p w:rsidR="004D72E8" w:rsidRDefault="004D72E8" w:rsidP="004D72E8">
      <w:pPr>
        <w:jc w:val="center"/>
      </w:pPr>
    </w:p>
    <w:p w:rsidR="004D72E8" w:rsidRDefault="004D72E8" w:rsidP="004D72E8">
      <w:pPr>
        <w:jc w:val="center"/>
      </w:pPr>
    </w:p>
    <w:p w:rsidR="004D72E8" w:rsidRDefault="004D72E8" w:rsidP="004D72E8">
      <w:pPr>
        <w:jc w:val="center"/>
      </w:pPr>
      <w:r>
        <w:t>____________________________________________________________________</w:t>
      </w:r>
    </w:p>
    <w:p w:rsidR="004D72E8" w:rsidRPr="004D72E8" w:rsidRDefault="004D72E8" w:rsidP="004D72E8">
      <w:pPr>
        <w:jc w:val="center"/>
        <w:rPr>
          <w:spacing w:val="20"/>
        </w:rPr>
      </w:pPr>
      <w:r w:rsidRPr="004D72E8">
        <w:rPr>
          <w:spacing w:val="20"/>
        </w:rPr>
        <w:t>Damião Antonelo</w:t>
      </w:r>
    </w:p>
    <w:p w:rsidR="004D72E8" w:rsidRDefault="004D72E8" w:rsidP="004D72E8">
      <w:pPr>
        <w:jc w:val="center"/>
        <w:rPr>
          <w:spacing w:val="20"/>
        </w:rPr>
      </w:pPr>
      <w:r w:rsidRPr="004D72E8">
        <w:rPr>
          <w:spacing w:val="20"/>
        </w:rPr>
        <w:t>Secretário Municipal de Saúde</w:t>
      </w:r>
    </w:p>
    <w:p w:rsidR="004D72E8" w:rsidRDefault="004D72E8" w:rsidP="004D72E8">
      <w:pPr>
        <w:jc w:val="center"/>
        <w:rPr>
          <w:spacing w:val="20"/>
        </w:rPr>
      </w:pPr>
    </w:p>
    <w:p w:rsidR="004D72E8" w:rsidRDefault="004D72E8" w:rsidP="004D72E8">
      <w:pPr>
        <w:jc w:val="center"/>
        <w:rPr>
          <w:spacing w:val="20"/>
        </w:rPr>
      </w:pPr>
    </w:p>
    <w:p w:rsidR="00DD58A5" w:rsidRDefault="00DD58A5" w:rsidP="004D72E8">
      <w:pPr>
        <w:jc w:val="center"/>
        <w:rPr>
          <w:spacing w:val="20"/>
        </w:rPr>
      </w:pPr>
    </w:p>
    <w:p w:rsidR="00DD58A5" w:rsidRDefault="00DD58A5" w:rsidP="004D72E8">
      <w:pPr>
        <w:jc w:val="center"/>
        <w:rPr>
          <w:spacing w:val="20"/>
        </w:rPr>
      </w:pPr>
    </w:p>
    <w:p w:rsidR="00DD58A5" w:rsidRPr="004D72E8" w:rsidRDefault="00DD58A5" w:rsidP="004D72E8">
      <w:pPr>
        <w:jc w:val="center"/>
        <w:rPr>
          <w:spacing w:val="20"/>
        </w:rPr>
      </w:pPr>
      <w:r>
        <w:rPr>
          <w:spacing w:val="20"/>
        </w:rPr>
        <w:t>LOANDA / 2018</w:t>
      </w:r>
    </w:p>
    <w:sectPr w:rsidR="00DD58A5" w:rsidRPr="004D72E8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98B" w:rsidRDefault="00E3498B" w:rsidP="00491ACF">
      <w:pPr>
        <w:spacing w:after="0" w:line="240" w:lineRule="auto"/>
      </w:pPr>
      <w:r>
        <w:separator/>
      </w:r>
    </w:p>
  </w:endnote>
  <w:endnote w:type="continuationSeparator" w:id="0">
    <w:p w:rsidR="00E3498B" w:rsidRDefault="00E3498B" w:rsidP="0049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98B" w:rsidRDefault="00E3498B" w:rsidP="00491ACF">
      <w:pPr>
        <w:spacing w:after="0" w:line="240" w:lineRule="auto"/>
      </w:pPr>
      <w:r>
        <w:separator/>
      </w:r>
    </w:p>
  </w:footnote>
  <w:footnote w:type="continuationSeparator" w:id="0">
    <w:p w:rsidR="00E3498B" w:rsidRDefault="00E3498B" w:rsidP="00491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A39" w:rsidRDefault="00212A39">
    <w:pPr>
      <w:pStyle w:val="Cabealho"/>
      <w:jc w:val="right"/>
    </w:pPr>
  </w:p>
  <w:p w:rsidR="00212A39" w:rsidRDefault="00212A3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016E4"/>
    <w:multiLevelType w:val="hybridMultilevel"/>
    <w:tmpl w:val="D26052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31039"/>
    <w:multiLevelType w:val="hybridMultilevel"/>
    <w:tmpl w:val="0DBAE0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A3B2B"/>
    <w:multiLevelType w:val="hybridMultilevel"/>
    <w:tmpl w:val="1B607C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EE"/>
    <w:rsid w:val="0002000C"/>
    <w:rsid w:val="000476AE"/>
    <w:rsid w:val="000563EE"/>
    <w:rsid w:val="00070258"/>
    <w:rsid w:val="00077381"/>
    <w:rsid w:val="0009501E"/>
    <w:rsid w:val="000A0CA1"/>
    <w:rsid w:val="000D65FC"/>
    <w:rsid w:val="00104118"/>
    <w:rsid w:val="001408E3"/>
    <w:rsid w:val="00140C2F"/>
    <w:rsid w:val="001703E6"/>
    <w:rsid w:val="001809A2"/>
    <w:rsid w:val="00186907"/>
    <w:rsid w:val="001902A8"/>
    <w:rsid w:val="001B0F5C"/>
    <w:rsid w:val="001D2A20"/>
    <w:rsid w:val="001F1407"/>
    <w:rsid w:val="00212A39"/>
    <w:rsid w:val="0021721E"/>
    <w:rsid w:val="00226870"/>
    <w:rsid w:val="00234B08"/>
    <w:rsid w:val="0024252D"/>
    <w:rsid w:val="0025502F"/>
    <w:rsid w:val="00281DBF"/>
    <w:rsid w:val="002A59C0"/>
    <w:rsid w:val="002D7D36"/>
    <w:rsid w:val="002F7D80"/>
    <w:rsid w:val="003169A9"/>
    <w:rsid w:val="0034152D"/>
    <w:rsid w:val="003647D9"/>
    <w:rsid w:val="003B0637"/>
    <w:rsid w:val="003D23B6"/>
    <w:rsid w:val="003D7364"/>
    <w:rsid w:val="003D7B6F"/>
    <w:rsid w:val="003D7E05"/>
    <w:rsid w:val="003E1A2F"/>
    <w:rsid w:val="003E1D03"/>
    <w:rsid w:val="003E7ED9"/>
    <w:rsid w:val="004104B8"/>
    <w:rsid w:val="00462EB1"/>
    <w:rsid w:val="004652EE"/>
    <w:rsid w:val="00473BBC"/>
    <w:rsid w:val="00491ACF"/>
    <w:rsid w:val="004D72E8"/>
    <w:rsid w:val="00510140"/>
    <w:rsid w:val="005337E7"/>
    <w:rsid w:val="00550AA1"/>
    <w:rsid w:val="00564313"/>
    <w:rsid w:val="00577680"/>
    <w:rsid w:val="00582FE0"/>
    <w:rsid w:val="0059174A"/>
    <w:rsid w:val="005B41AF"/>
    <w:rsid w:val="005D7BD7"/>
    <w:rsid w:val="005F6574"/>
    <w:rsid w:val="00613DC3"/>
    <w:rsid w:val="00621BCA"/>
    <w:rsid w:val="00632233"/>
    <w:rsid w:val="00633FCE"/>
    <w:rsid w:val="0064371D"/>
    <w:rsid w:val="006468D6"/>
    <w:rsid w:val="006A204D"/>
    <w:rsid w:val="006C4E4D"/>
    <w:rsid w:val="006D140B"/>
    <w:rsid w:val="007207D3"/>
    <w:rsid w:val="00724428"/>
    <w:rsid w:val="00756436"/>
    <w:rsid w:val="00771E64"/>
    <w:rsid w:val="007C2ED4"/>
    <w:rsid w:val="007C4914"/>
    <w:rsid w:val="007C7287"/>
    <w:rsid w:val="007E777B"/>
    <w:rsid w:val="007F70A4"/>
    <w:rsid w:val="00817692"/>
    <w:rsid w:val="00823426"/>
    <w:rsid w:val="00837546"/>
    <w:rsid w:val="00855C8F"/>
    <w:rsid w:val="008645CD"/>
    <w:rsid w:val="008656CF"/>
    <w:rsid w:val="00877DA3"/>
    <w:rsid w:val="00894269"/>
    <w:rsid w:val="008E21BD"/>
    <w:rsid w:val="00913CF9"/>
    <w:rsid w:val="00920062"/>
    <w:rsid w:val="0095757E"/>
    <w:rsid w:val="00985967"/>
    <w:rsid w:val="009B1736"/>
    <w:rsid w:val="009F3CD8"/>
    <w:rsid w:val="00A17CAE"/>
    <w:rsid w:val="00A322A3"/>
    <w:rsid w:val="00A37141"/>
    <w:rsid w:val="00A469B0"/>
    <w:rsid w:val="00A55C57"/>
    <w:rsid w:val="00A60A8B"/>
    <w:rsid w:val="00A72FAA"/>
    <w:rsid w:val="00A74118"/>
    <w:rsid w:val="00AA50EA"/>
    <w:rsid w:val="00AC74D1"/>
    <w:rsid w:val="00AD1161"/>
    <w:rsid w:val="00AD47FC"/>
    <w:rsid w:val="00AE08C8"/>
    <w:rsid w:val="00AE1831"/>
    <w:rsid w:val="00AE44F5"/>
    <w:rsid w:val="00B05AC0"/>
    <w:rsid w:val="00B67B32"/>
    <w:rsid w:val="00B8133D"/>
    <w:rsid w:val="00B934B7"/>
    <w:rsid w:val="00BB0AB6"/>
    <w:rsid w:val="00BE4773"/>
    <w:rsid w:val="00C1374C"/>
    <w:rsid w:val="00C20244"/>
    <w:rsid w:val="00C254AB"/>
    <w:rsid w:val="00C30FAE"/>
    <w:rsid w:val="00C33897"/>
    <w:rsid w:val="00C33FEF"/>
    <w:rsid w:val="00C40791"/>
    <w:rsid w:val="00C551E5"/>
    <w:rsid w:val="00C635C1"/>
    <w:rsid w:val="00C8788F"/>
    <w:rsid w:val="00CA7944"/>
    <w:rsid w:val="00CA7B3F"/>
    <w:rsid w:val="00CB5896"/>
    <w:rsid w:val="00D058CA"/>
    <w:rsid w:val="00D53D85"/>
    <w:rsid w:val="00D73955"/>
    <w:rsid w:val="00DC3B0B"/>
    <w:rsid w:val="00DC456E"/>
    <w:rsid w:val="00DD58A5"/>
    <w:rsid w:val="00DF06ED"/>
    <w:rsid w:val="00E30181"/>
    <w:rsid w:val="00E3498B"/>
    <w:rsid w:val="00E42BDB"/>
    <w:rsid w:val="00EA6932"/>
    <w:rsid w:val="00ED3970"/>
    <w:rsid w:val="00ED7F13"/>
    <w:rsid w:val="00F00352"/>
    <w:rsid w:val="00F02DA3"/>
    <w:rsid w:val="00F3453F"/>
    <w:rsid w:val="00F4051A"/>
    <w:rsid w:val="00F44976"/>
    <w:rsid w:val="00F54DAF"/>
    <w:rsid w:val="00FA260D"/>
    <w:rsid w:val="00FB1943"/>
    <w:rsid w:val="00FC0C40"/>
    <w:rsid w:val="00FC1728"/>
    <w:rsid w:val="00FC6D9F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6E2CC4-2381-4090-BBDB-413223B2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5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91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1ACF"/>
  </w:style>
  <w:style w:type="paragraph" w:styleId="Rodap">
    <w:name w:val="footer"/>
    <w:basedOn w:val="Normal"/>
    <w:link w:val="RodapChar"/>
    <w:uiPriority w:val="99"/>
    <w:unhideWhenUsed/>
    <w:rsid w:val="00491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1ACF"/>
  </w:style>
  <w:style w:type="paragraph" w:styleId="PargrafodaLista">
    <w:name w:val="List Paragraph"/>
    <w:basedOn w:val="Normal"/>
    <w:uiPriority w:val="34"/>
    <w:qFormat/>
    <w:rsid w:val="00A17CAE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0A0CA1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A0CA1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A0CA1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A0CA1"/>
    <w:rPr>
      <w:rFonts w:eastAsiaTheme="minorEastAsia" w:cs="Times New Roman"/>
      <w:color w:val="5A5A5A" w:themeColor="text1" w:themeTint="A5"/>
      <w:spacing w:val="15"/>
      <w:lang w:eastAsia="pt-BR"/>
    </w:rPr>
  </w:style>
  <w:style w:type="paragraph" w:styleId="SemEspaamento">
    <w:name w:val="No Spacing"/>
    <w:link w:val="SemEspaamentoChar"/>
    <w:uiPriority w:val="1"/>
    <w:qFormat/>
    <w:rsid w:val="000A0CA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A0CA1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168CF-62D5-44B8-BB64-F4A27F08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12</Pages>
  <Words>1730</Words>
  <Characters>9347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2018-09-21T11:23:00Z</dcterms:created>
  <dcterms:modified xsi:type="dcterms:W3CDTF">2018-11-05T18:23:00Z</dcterms:modified>
</cp:coreProperties>
</file>